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C96EB" w14:textId="45152DDD" w:rsidR="00DC2257" w:rsidRPr="005A04D9" w:rsidRDefault="00024E24" w:rsidP="006E2163">
      <w:pPr>
        <w:jc w:val="center"/>
        <w:rPr>
          <w:sz w:val="20"/>
          <w:szCs w:val="20"/>
        </w:rPr>
      </w:pPr>
      <w:bookmarkStart w:id="0" w:name="_GoBack"/>
      <w:bookmarkEnd w:id="0"/>
      <w:r w:rsidRPr="005A04D9">
        <w:rPr>
          <w:noProof/>
          <w:sz w:val="22"/>
          <w:szCs w:val="22"/>
        </w:rPr>
        <w:drawing>
          <wp:inline distT="0" distB="0" distL="0" distR="0" wp14:anchorId="27E637D7" wp14:editId="45F8FE42">
            <wp:extent cx="2438400" cy="406400"/>
            <wp:effectExtent l="0" t="0" r="0" b="0"/>
            <wp:docPr id="1073741825" name="officeArt object" descr="Illinois-Wordmark-TM-Horizontal-Full-Color-CMYK.eps"/>
            <wp:cNvGraphicFramePr/>
            <a:graphic xmlns:a="http://schemas.openxmlformats.org/drawingml/2006/main">
              <a:graphicData uri="http://schemas.openxmlformats.org/drawingml/2006/picture">
                <pic:pic xmlns:pic="http://schemas.openxmlformats.org/drawingml/2006/picture">
                  <pic:nvPicPr>
                    <pic:cNvPr id="1073741825" name="Illinois-Wordmark-TM-Horizontal-Full-Color-CMYK.eps" descr="Illinois-Wordmark-TM-Horizontal-Full-Color-CMYK.eps"/>
                    <pic:cNvPicPr>
                      <a:picLocks noChangeAspect="1"/>
                    </pic:cNvPicPr>
                  </pic:nvPicPr>
                  <pic:blipFill>
                    <a:blip r:embed="rId8"/>
                    <a:stretch>
                      <a:fillRect/>
                    </a:stretch>
                  </pic:blipFill>
                  <pic:spPr>
                    <a:xfrm>
                      <a:off x="0" y="0"/>
                      <a:ext cx="2438400" cy="406400"/>
                    </a:xfrm>
                    <a:prstGeom prst="rect">
                      <a:avLst/>
                    </a:prstGeom>
                    <a:ln w="12700" cap="flat">
                      <a:noFill/>
                      <a:miter lim="400000"/>
                    </a:ln>
                    <a:effectLst/>
                  </pic:spPr>
                </pic:pic>
              </a:graphicData>
            </a:graphic>
          </wp:inline>
        </w:drawing>
      </w:r>
    </w:p>
    <w:p w14:paraId="54868DC9" w14:textId="77777777" w:rsidR="00DC2257" w:rsidRPr="005A04D9" w:rsidRDefault="00DC2257" w:rsidP="000C196C">
      <w:pPr>
        <w:rPr>
          <w:sz w:val="20"/>
          <w:szCs w:val="20"/>
        </w:rPr>
      </w:pPr>
    </w:p>
    <w:p w14:paraId="48FA3EBF" w14:textId="77777777" w:rsidR="00DC2257" w:rsidRPr="005A04D9" w:rsidRDefault="00F23513" w:rsidP="000C196C">
      <w:pPr>
        <w:rPr>
          <w:sz w:val="20"/>
          <w:szCs w:val="20"/>
        </w:rPr>
      </w:pPr>
      <w:r>
        <w:rPr>
          <w:noProof/>
          <w:sz w:val="20"/>
          <w:szCs w:val="20"/>
        </w:rPr>
        <w:pict w14:anchorId="55F9CBC3">
          <v:rect id="_x0000_i1025" alt="" style="width:492.3pt;height:.05pt;mso-wrap-style:square;mso-width-percent:0;mso-height-percent:0;mso-width-percent:0;mso-height-percent:0;v-text-anchor:top" o:hrstd="t" o:hr="t" fillcolor="#9d9da1" stroked="f"/>
        </w:pict>
      </w:r>
    </w:p>
    <w:p w14:paraId="308B8318" w14:textId="77777777" w:rsidR="002E2B65" w:rsidRDefault="002E2B65" w:rsidP="002E2B65">
      <w:pPr>
        <w:jc w:val="center"/>
        <w:rPr>
          <w:rFonts w:asciiTheme="majorHAnsi" w:hAnsiTheme="majorHAnsi" w:cstheme="majorHAnsi"/>
          <w:color w:val="365F91" w:themeColor="accent1" w:themeShade="BF"/>
          <w:spacing w:val="2"/>
          <w:sz w:val="28"/>
          <w:szCs w:val="28"/>
        </w:rPr>
      </w:pPr>
      <w:r w:rsidRPr="002E2B65">
        <w:rPr>
          <w:rFonts w:asciiTheme="majorHAnsi" w:hAnsiTheme="majorHAnsi" w:cstheme="majorHAnsi"/>
          <w:color w:val="365F91" w:themeColor="accent1" w:themeShade="BF"/>
          <w:sz w:val="32"/>
          <w:szCs w:val="32"/>
        </w:rPr>
        <w:t>Word Document Template for CIM Programs</w:t>
      </w:r>
      <w:r>
        <w:rPr>
          <w:rFonts w:asciiTheme="majorHAnsi" w:hAnsiTheme="majorHAnsi" w:cstheme="majorHAnsi"/>
          <w:color w:val="365F91" w:themeColor="accent1" w:themeShade="BF"/>
          <w:spacing w:val="2"/>
          <w:sz w:val="28"/>
          <w:szCs w:val="28"/>
        </w:rPr>
        <w:t xml:space="preserve"> </w:t>
      </w:r>
    </w:p>
    <w:p w14:paraId="4AC67BD1" w14:textId="78F3803C" w:rsidR="002E2B65" w:rsidRPr="002E2B65" w:rsidRDefault="002E2B65" w:rsidP="002E2B65">
      <w:pPr>
        <w:jc w:val="center"/>
        <w:rPr>
          <w:rFonts w:asciiTheme="minorHAnsi" w:hAnsiTheme="minorHAnsi" w:cstheme="majorHAnsi"/>
          <w:color w:val="365F91" w:themeColor="accent1" w:themeShade="BF"/>
          <w:spacing w:val="2"/>
        </w:rPr>
      </w:pPr>
      <w:r w:rsidRPr="002E2B65">
        <w:rPr>
          <w:rFonts w:asciiTheme="minorHAnsi" w:hAnsiTheme="minorHAnsi" w:cstheme="majorHAnsi"/>
          <w:color w:val="365F91" w:themeColor="accent1" w:themeShade="BF"/>
          <w:spacing w:val="2"/>
        </w:rPr>
        <w:t xml:space="preserve">(including </w:t>
      </w:r>
      <w:r w:rsidRPr="002E2B65">
        <w:rPr>
          <w:rFonts w:asciiTheme="minorHAnsi" w:hAnsiTheme="minorHAnsi" w:cstheme="majorHAnsi"/>
          <w:color w:val="365F91" w:themeColor="accent1" w:themeShade="BF"/>
        </w:rPr>
        <w:t>Graduate College Request &amp; Justification Form for Program Classification)</w:t>
      </w:r>
    </w:p>
    <w:p w14:paraId="63CED721" w14:textId="06963045" w:rsidR="0062707A" w:rsidRPr="005A04D9" w:rsidRDefault="0062707A" w:rsidP="000C196C">
      <w:pPr>
        <w:rPr>
          <w:rFonts w:asciiTheme="majorHAnsi" w:hAnsiTheme="majorHAnsi" w:cstheme="majorHAnsi"/>
          <w:color w:val="365F91" w:themeColor="accent1" w:themeShade="BF"/>
          <w:spacing w:val="2"/>
          <w:sz w:val="28"/>
          <w:szCs w:val="28"/>
        </w:rPr>
      </w:pPr>
      <w:r w:rsidRPr="005A04D9">
        <w:rPr>
          <w:rFonts w:asciiTheme="majorHAnsi" w:hAnsiTheme="majorHAnsi" w:cstheme="majorHAnsi"/>
          <w:color w:val="365F91" w:themeColor="accent1" w:themeShade="BF"/>
          <w:spacing w:val="2"/>
          <w:sz w:val="28"/>
          <w:szCs w:val="28"/>
        </w:rPr>
        <w:t>Proposal Type</w:t>
      </w:r>
    </w:p>
    <w:p w14:paraId="233C3753" w14:textId="2CCD7A02" w:rsidR="0062707A" w:rsidRPr="005A04D9" w:rsidRDefault="0062707A" w:rsidP="0062707A">
      <w:pPr>
        <w:pStyle w:val="ListParagraph"/>
        <w:numPr>
          <w:ilvl w:val="0"/>
          <w:numId w:val="32"/>
        </w:numPr>
        <w:rPr>
          <w:rFonts w:asciiTheme="minorHAnsi" w:hAnsiTheme="minorHAnsi"/>
          <w:b/>
          <w:sz w:val="22"/>
          <w:szCs w:val="22"/>
        </w:rPr>
      </w:pPr>
      <w:r w:rsidRPr="005A04D9">
        <w:rPr>
          <w:rFonts w:asciiTheme="minorHAnsi" w:hAnsiTheme="minorHAnsi"/>
          <w:b/>
          <w:sz w:val="22"/>
          <w:szCs w:val="22"/>
        </w:rPr>
        <w:t xml:space="preserve">This proposal is a:  </w:t>
      </w:r>
      <w:r w:rsidRPr="005A04D9">
        <w:rPr>
          <w:rFonts w:asciiTheme="minorHAnsi" w:hAnsiTheme="minorHAnsi"/>
          <w:sz w:val="22"/>
          <w:szCs w:val="22"/>
        </w:rPr>
        <w:t>concentration / degree / joint program / major / minor</w:t>
      </w:r>
    </w:p>
    <w:p w14:paraId="1B4506AC" w14:textId="77777777" w:rsidR="0062707A" w:rsidRPr="005A04D9" w:rsidRDefault="0062707A" w:rsidP="000C196C">
      <w:pPr>
        <w:rPr>
          <w:rFonts w:asciiTheme="minorHAnsi" w:hAnsiTheme="minorHAnsi"/>
          <w:b/>
          <w:sz w:val="22"/>
          <w:szCs w:val="22"/>
        </w:rPr>
      </w:pPr>
    </w:p>
    <w:p w14:paraId="046E03EA" w14:textId="46E4E753" w:rsidR="0096125A" w:rsidRPr="0096125A" w:rsidRDefault="003F7C02" w:rsidP="0062707A">
      <w:pPr>
        <w:pStyle w:val="ListParagraph"/>
        <w:numPr>
          <w:ilvl w:val="0"/>
          <w:numId w:val="32"/>
        </w:numPr>
        <w:rPr>
          <w:rFonts w:asciiTheme="minorHAnsi" w:hAnsiTheme="minorHAnsi"/>
          <w:sz w:val="22"/>
          <w:szCs w:val="22"/>
        </w:rPr>
      </w:pPr>
      <w:r w:rsidRPr="005A04D9">
        <w:rPr>
          <w:rFonts w:asciiTheme="minorHAnsi" w:hAnsiTheme="minorHAnsi"/>
          <w:b/>
          <w:sz w:val="22"/>
          <w:szCs w:val="22"/>
        </w:rPr>
        <w:t>P</w:t>
      </w:r>
      <w:r w:rsidR="004D4604" w:rsidRPr="005A04D9">
        <w:rPr>
          <w:rFonts w:asciiTheme="minorHAnsi" w:hAnsiTheme="minorHAnsi"/>
          <w:b/>
          <w:sz w:val="22"/>
          <w:szCs w:val="22"/>
        </w:rPr>
        <w:t>roposal Title</w:t>
      </w:r>
      <w:r w:rsidR="0096125A">
        <w:rPr>
          <w:rFonts w:asciiTheme="minorHAnsi" w:hAnsiTheme="minorHAnsi"/>
          <w:b/>
          <w:sz w:val="22"/>
          <w:szCs w:val="22"/>
        </w:rPr>
        <w:t xml:space="preserve">: </w:t>
      </w:r>
      <w:r w:rsidR="0096125A" w:rsidRPr="00146E4A">
        <w:t>Short description of the proposal following these guidelines</w:t>
      </w:r>
      <w:r w:rsidR="0096125A">
        <w:t xml:space="preserve"> and formatting</w:t>
      </w:r>
    </w:p>
    <w:p w14:paraId="507A84E4" w14:textId="039CC1FF" w:rsidR="005146C9" w:rsidRPr="0096125A" w:rsidRDefault="00196953" w:rsidP="0096125A">
      <w:pPr>
        <w:pStyle w:val="ListParagraph"/>
        <w:numPr>
          <w:ilvl w:val="1"/>
          <w:numId w:val="32"/>
        </w:numPr>
        <w:rPr>
          <w:rFonts w:asciiTheme="minorHAnsi" w:hAnsiTheme="minorHAnsi"/>
          <w:sz w:val="20"/>
          <w:szCs w:val="20"/>
        </w:rPr>
      </w:pPr>
      <w:r w:rsidRPr="0096125A">
        <w:rPr>
          <w:rFonts w:asciiTheme="minorHAnsi" w:hAnsiTheme="minorHAnsi"/>
          <w:sz w:val="20"/>
          <w:szCs w:val="20"/>
        </w:rPr>
        <w:t xml:space="preserve">If this proposal is one piece of a multi-element change please include the other impacted programs here. </w:t>
      </w:r>
      <w:r w:rsidRPr="0096125A">
        <w:rPr>
          <w:rFonts w:asciiTheme="minorHAnsi" w:hAnsiTheme="minorHAnsi"/>
          <w:i/>
          <w:iCs/>
          <w:sz w:val="20"/>
          <w:szCs w:val="20"/>
        </w:rPr>
        <w:t>example: A BS revision with multiple concentration revisions</w:t>
      </w:r>
      <w:r w:rsidR="004D4604" w:rsidRPr="0096125A">
        <w:rPr>
          <w:rFonts w:asciiTheme="minorHAnsi" w:hAnsiTheme="minorHAnsi"/>
          <w:b/>
          <w:sz w:val="20"/>
          <w:szCs w:val="20"/>
        </w:rPr>
        <w:t xml:space="preserve">: </w:t>
      </w:r>
    </w:p>
    <w:p w14:paraId="08A6FC6A" w14:textId="2810B905" w:rsidR="0096125A" w:rsidRPr="0096125A" w:rsidRDefault="00196953" w:rsidP="0096125A">
      <w:pPr>
        <w:pBdr>
          <w:top w:val="nil"/>
          <w:left w:val="nil"/>
          <w:bottom w:val="nil"/>
          <w:right w:val="nil"/>
          <w:between w:val="nil"/>
        </w:pBdr>
        <w:tabs>
          <w:tab w:val="left" w:pos="499"/>
          <w:tab w:val="left" w:pos="500"/>
        </w:tabs>
        <w:ind w:left="1440"/>
        <w:rPr>
          <w:rFonts w:asciiTheme="minorHAnsi" w:hAnsiTheme="minorHAnsi"/>
          <w:sz w:val="20"/>
          <w:szCs w:val="20"/>
        </w:rPr>
      </w:pPr>
      <w:r w:rsidRPr="0096125A">
        <w:rPr>
          <w:rFonts w:asciiTheme="minorHAnsi" w:hAnsiTheme="minorHAnsi"/>
          <w:b/>
          <w:bCs/>
          <w:sz w:val="20"/>
          <w:szCs w:val="20"/>
        </w:rPr>
        <w:t>Format</w:t>
      </w:r>
      <w:r w:rsidR="0096125A" w:rsidRPr="0096125A">
        <w:rPr>
          <w:rFonts w:asciiTheme="minorHAnsi" w:hAnsiTheme="minorHAnsi"/>
          <w:b/>
          <w:bCs/>
          <w:sz w:val="20"/>
          <w:szCs w:val="20"/>
        </w:rPr>
        <w:t xml:space="preserve"> example</w:t>
      </w:r>
      <w:r w:rsidRPr="0096125A">
        <w:rPr>
          <w:rFonts w:asciiTheme="minorHAnsi" w:hAnsiTheme="minorHAnsi"/>
          <w:b/>
          <w:bCs/>
          <w:sz w:val="20"/>
          <w:szCs w:val="20"/>
        </w:rPr>
        <w:t>:</w:t>
      </w:r>
      <w:r w:rsidRPr="0096125A">
        <w:rPr>
          <w:rFonts w:asciiTheme="minorHAnsi" w:hAnsiTheme="minorHAnsi"/>
          <w:sz w:val="20"/>
          <w:szCs w:val="20"/>
        </w:rPr>
        <w:t xml:space="preserve"> </w:t>
      </w:r>
      <w:r w:rsidR="0096125A" w:rsidRPr="0096125A">
        <w:rPr>
          <w:rFonts w:asciiTheme="minorHAnsi" w:hAnsiTheme="minorHAnsi"/>
          <w:sz w:val="20"/>
          <w:szCs w:val="20"/>
        </w:rPr>
        <w:t>Revise the BALAS in Classics, College of Liberal Arts and Sciences, to eliminate the ways students can choose a Classics major. Related to changes to the Greek and Latin concentrations.</w:t>
      </w:r>
    </w:p>
    <w:p w14:paraId="092E182C" w14:textId="77777777" w:rsidR="0096125A" w:rsidRPr="0096125A" w:rsidRDefault="0096125A" w:rsidP="0096125A">
      <w:pPr>
        <w:pBdr>
          <w:top w:val="nil"/>
          <w:left w:val="nil"/>
          <w:bottom w:val="nil"/>
          <w:right w:val="nil"/>
          <w:between w:val="nil"/>
        </w:pBdr>
        <w:tabs>
          <w:tab w:val="left" w:pos="499"/>
          <w:tab w:val="left" w:pos="500"/>
        </w:tabs>
        <w:ind w:left="1440"/>
        <w:rPr>
          <w:rFonts w:asciiTheme="minorHAnsi" w:hAnsiTheme="minorHAnsi"/>
          <w:sz w:val="20"/>
          <w:szCs w:val="20"/>
        </w:rPr>
      </w:pPr>
      <w:r w:rsidRPr="0096125A">
        <w:rPr>
          <w:rFonts w:asciiTheme="minorHAnsi" w:hAnsiTheme="minorHAnsi"/>
          <w:sz w:val="20"/>
          <w:szCs w:val="20"/>
        </w:rPr>
        <w:t>Classics, BALAS – key 275</w:t>
      </w:r>
    </w:p>
    <w:p w14:paraId="48620329" w14:textId="77777777" w:rsidR="0096125A" w:rsidRPr="0096125A" w:rsidRDefault="0096125A" w:rsidP="0096125A">
      <w:pPr>
        <w:pBdr>
          <w:top w:val="nil"/>
          <w:left w:val="nil"/>
          <w:bottom w:val="nil"/>
          <w:right w:val="nil"/>
          <w:between w:val="nil"/>
        </w:pBdr>
        <w:tabs>
          <w:tab w:val="left" w:pos="499"/>
          <w:tab w:val="left" w:pos="500"/>
        </w:tabs>
        <w:ind w:left="1440"/>
        <w:rPr>
          <w:rFonts w:asciiTheme="minorHAnsi" w:hAnsiTheme="minorHAnsi"/>
          <w:sz w:val="20"/>
          <w:szCs w:val="20"/>
        </w:rPr>
      </w:pPr>
      <w:r w:rsidRPr="0096125A">
        <w:rPr>
          <w:rFonts w:asciiTheme="minorHAnsi" w:hAnsiTheme="minorHAnsi"/>
          <w:sz w:val="20"/>
          <w:szCs w:val="20"/>
        </w:rPr>
        <w:t>Classics: Greek, BALAS – key 749</w:t>
      </w:r>
    </w:p>
    <w:p w14:paraId="7320180E" w14:textId="77777777" w:rsidR="0096125A" w:rsidRPr="0096125A" w:rsidRDefault="0096125A" w:rsidP="0096125A">
      <w:pPr>
        <w:pBdr>
          <w:top w:val="nil"/>
          <w:left w:val="nil"/>
          <w:bottom w:val="nil"/>
          <w:right w:val="nil"/>
          <w:between w:val="nil"/>
        </w:pBdr>
        <w:tabs>
          <w:tab w:val="left" w:pos="499"/>
          <w:tab w:val="left" w:pos="500"/>
        </w:tabs>
        <w:ind w:left="1440"/>
        <w:rPr>
          <w:rFonts w:asciiTheme="minorHAnsi" w:hAnsiTheme="minorHAnsi"/>
          <w:sz w:val="20"/>
          <w:szCs w:val="20"/>
        </w:rPr>
      </w:pPr>
      <w:r w:rsidRPr="0096125A">
        <w:rPr>
          <w:rFonts w:asciiTheme="minorHAnsi" w:hAnsiTheme="minorHAnsi"/>
          <w:sz w:val="20"/>
          <w:szCs w:val="20"/>
        </w:rPr>
        <w:t xml:space="preserve">Classics: Latin, BALAS – key 750 </w:t>
      </w:r>
    </w:p>
    <w:p w14:paraId="0DD6A196" w14:textId="7CC48D21" w:rsidR="00DB69BF" w:rsidRDefault="00DB69BF" w:rsidP="00196953">
      <w:pPr>
        <w:ind w:left="720"/>
        <w:rPr>
          <w:rFonts w:asciiTheme="minorHAnsi" w:hAnsiTheme="minorHAnsi"/>
          <w:sz w:val="22"/>
          <w:szCs w:val="22"/>
        </w:rPr>
      </w:pPr>
    </w:p>
    <w:p w14:paraId="326166E6" w14:textId="00669341" w:rsidR="004D4604" w:rsidRPr="005A04D9" w:rsidRDefault="004D4604" w:rsidP="0062707A">
      <w:pPr>
        <w:pStyle w:val="ListParagraph"/>
        <w:numPr>
          <w:ilvl w:val="0"/>
          <w:numId w:val="32"/>
        </w:numPr>
        <w:rPr>
          <w:rFonts w:asciiTheme="minorHAnsi" w:hAnsiTheme="minorHAnsi"/>
          <w:sz w:val="22"/>
          <w:szCs w:val="22"/>
        </w:rPr>
      </w:pPr>
      <w:r w:rsidRPr="005A04D9">
        <w:rPr>
          <w:rFonts w:asciiTheme="minorHAnsi" w:hAnsiTheme="minorHAnsi"/>
          <w:b/>
          <w:sz w:val="22"/>
          <w:szCs w:val="22"/>
        </w:rPr>
        <w:t xml:space="preserve">Official Program </w:t>
      </w:r>
      <w:r w:rsidR="0062707A" w:rsidRPr="005A04D9">
        <w:rPr>
          <w:rFonts w:asciiTheme="minorHAnsi" w:hAnsiTheme="minorHAnsi"/>
          <w:b/>
          <w:sz w:val="22"/>
          <w:szCs w:val="22"/>
        </w:rPr>
        <w:t xml:space="preserve">Name </w:t>
      </w:r>
      <w:r w:rsidRPr="005A04D9">
        <w:rPr>
          <w:rFonts w:asciiTheme="minorHAnsi" w:hAnsiTheme="minorHAnsi"/>
          <w:b/>
          <w:sz w:val="22"/>
          <w:szCs w:val="22"/>
        </w:rPr>
        <w:t>(Short Title</w:t>
      </w:r>
      <w:r w:rsidR="0062707A" w:rsidRPr="005A04D9">
        <w:rPr>
          <w:rFonts w:asciiTheme="minorHAnsi" w:hAnsiTheme="minorHAnsi"/>
          <w:b/>
          <w:sz w:val="22"/>
          <w:szCs w:val="22"/>
        </w:rPr>
        <w:t xml:space="preserve"> no more than 100 characters</w:t>
      </w:r>
      <w:r w:rsidRPr="005A04D9">
        <w:rPr>
          <w:rFonts w:asciiTheme="minorHAnsi" w:hAnsiTheme="minorHAnsi"/>
          <w:sz w:val="22"/>
          <w:szCs w:val="22"/>
        </w:rPr>
        <w:t>)</w:t>
      </w:r>
      <w:r w:rsidRPr="005A04D9">
        <w:rPr>
          <w:rFonts w:asciiTheme="minorHAnsi" w:hAnsiTheme="minorHAnsi"/>
          <w:b/>
          <w:sz w:val="22"/>
          <w:szCs w:val="22"/>
        </w:rPr>
        <w:t xml:space="preserve">: </w:t>
      </w:r>
    </w:p>
    <w:p w14:paraId="35F32316" w14:textId="77777777" w:rsidR="005A04D9" w:rsidRPr="005A04D9" w:rsidRDefault="005A04D9" w:rsidP="005A04D9">
      <w:pPr>
        <w:pStyle w:val="ListParagraph"/>
        <w:rPr>
          <w:rFonts w:asciiTheme="minorHAnsi" w:hAnsiTheme="minorHAnsi"/>
          <w:sz w:val="22"/>
          <w:szCs w:val="22"/>
        </w:rPr>
      </w:pPr>
    </w:p>
    <w:p w14:paraId="7A2BC5A7" w14:textId="61C0D7FB" w:rsidR="005A04D9" w:rsidRPr="005A04D9" w:rsidRDefault="005A04D9" w:rsidP="0062707A">
      <w:pPr>
        <w:pStyle w:val="ListParagraph"/>
        <w:numPr>
          <w:ilvl w:val="0"/>
          <w:numId w:val="32"/>
        </w:numPr>
        <w:rPr>
          <w:rFonts w:asciiTheme="minorHAnsi" w:hAnsiTheme="minorHAnsi"/>
          <w:b/>
          <w:sz w:val="22"/>
          <w:szCs w:val="22"/>
        </w:rPr>
      </w:pPr>
      <w:r w:rsidRPr="005A04D9">
        <w:rPr>
          <w:rFonts w:asciiTheme="minorHAnsi" w:hAnsiTheme="minorHAnsi"/>
          <w:b/>
          <w:sz w:val="22"/>
          <w:szCs w:val="22"/>
        </w:rPr>
        <w:t>Corresponding Degree</w:t>
      </w:r>
      <w:r>
        <w:rPr>
          <w:rFonts w:asciiTheme="minorHAnsi" w:hAnsiTheme="minorHAnsi"/>
          <w:b/>
          <w:sz w:val="22"/>
          <w:szCs w:val="22"/>
        </w:rPr>
        <w:t xml:space="preserve"> </w:t>
      </w:r>
      <w:r w:rsidR="002A0B71" w:rsidRPr="002A0B71">
        <w:rPr>
          <w:rFonts w:asciiTheme="minorHAnsi" w:hAnsiTheme="minorHAnsi"/>
          <w:i/>
          <w:color w:val="000000"/>
          <w:spacing w:val="2"/>
          <w:sz w:val="22"/>
          <w:szCs w:val="22"/>
        </w:rPr>
        <w:t>(for Major only)</w:t>
      </w:r>
    </w:p>
    <w:p w14:paraId="57F7A279" w14:textId="77777777" w:rsidR="004D4604" w:rsidRPr="005A04D9" w:rsidRDefault="004D4604" w:rsidP="0035720C">
      <w:pPr>
        <w:widowControl w:val="0"/>
        <w:autoSpaceDE w:val="0"/>
        <w:autoSpaceDN w:val="0"/>
        <w:adjustRightInd w:val="0"/>
        <w:rPr>
          <w:rFonts w:asciiTheme="minorHAnsi" w:hAnsiTheme="minorHAnsi"/>
          <w:b/>
          <w:sz w:val="22"/>
          <w:szCs w:val="22"/>
        </w:rPr>
      </w:pPr>
    </w:p>
    <w:p w14:paraId="350E884E" w14:textId="74E04F7D" w:rsidR="00890D4F" w:rsidRPr="005A04D9" w:rsidRDefault="00890D4F" w:rsidP="0062707A">
      <w:pPr>
        <w:pStyle w:val="ListParagraph"/>
        <w:widowControl w:val="0"/>
        <w:numPr>
          <w:ilvl w:val="0"/>
          <w:numId w:val="32"/>
        </w:numPr>
        <w:autoSpaceDE w:val="0"/>
        <w:autoSpaceDN w:val="0"/>
        <w:adjustRightInd w:val="0"/>
        <w:rPr>
          <w:rFonts w:asciiTheme="minorHAnsi" w:hAnsiTheme="minorHAnsi"/>
          <w:b/>
          <w:sz w:val="22"/>
          <w:szCs w:val="22"/>
        </w:rPr>
      </w:pPr>
      <w:r w:rsidRPr="005A04D9">
        <w:rPr>
          <w:rFonts w:asciiTheme="minorHAnsi" w:hAnsiTheme="minorHAnsi"/>
          <w:b/>
          <w:sz w:val="22"/>
          <w:szCs w:val="22"/>
        </w:rPr>
        <w:t xml:space="preserve">Effective Catalog Term:  </w:t>
      </w:r>
    </w:p>
    <w:p w14:paraId="5C566A91" w14:textId="7A4315C3" w:rsidR="004B1EBA" w:rsidRPr="005A04D9" w:rsidRDefault="004B1EBA" w:rsidP="00055CE9">
      <w:pPr>
        <w:widowControl w:val="0"/>
        <w:autoSpaceDE w:val="0"/>
        <w:autoSpaceDN w:val="0"/>
        <w:adjustRightInd w:val="0"/>
        <w:rPr>
          <w:rFonts w:asciiTheme="minorHAnsi" w:hAnsiTheme="minorHAnsi"/>
          <w:b/>
          <w:sz w:val="22"/>
          <w:szCs w:val="22"/>
        </w:rPr>
      </w:pPr>
    </w:p>
    <w:p w14:paraId="7AA6D8EA" w14:textId="7AF05A2B" w:rsidR="004B1EBA" w:rsidRPr="005A04D9" w:rsidRDefault="004B1EBA" w:rsidP="0062707A">
      <w:pPr>
        <w:pStyle w:val="ListParagraph"/>
        <w:widowControl w:val="0"/>
        <w:numPr>
          <w:ilvl w:val="0"/>
          <w:numId w:val="32"/>
        </w:numPr>
        <w:autoSpaceDE w:val="0"/>
        <w:autoSpaceDN w:val="0"/>
        <w:adjustRightInd w:val="0"/>
        <w:rPr>
          <w:rFonts w:asciiTheme="minorHAnsi" w:hAnsiTheme="minorHAnsi"/>
          <w:sz w:val="22"/>
          <w:szCs w:val="22"/>
        </w:rPr>
      </w:pPr>
      <w:r w:rsidRPr="005A04D9">
        <w:rPr>
          <w:rFonts w:asciiTheme="minorHAnsi" w:hAnsiTheme="minorHAnsi"/>
          <w:b/>
          <w:sz w:val="22"/>
          <w:szCs w:val="22"/>
        </w:rPr>
        <w:t xml:space="preserve">Sponsor College:  </w:t>
      </w:r>
    </w:p>
    <w:p w14:paraId="5C784DC1" w14:textId="0E4BD596" w:rsidR="004B1EBA" w:rsidRPr="005A04D9" w:rsidRDefault="004B1EBA" w:rsidP="00055CE9">
      <w:pPr>
        <w:widowControl w:val="0"/>
        <w:autoSpaceDE w:val="0"/>
        <w:autoSpaceDN w:val="0"/>
        <w:adjustRightInd w:val="0"/>
        <w:rPr>
          <w:rFonts w:asciiTheme="minorHAnsi" w:hAnsiTheme="minorHAnsi"/>
          <w:b/>
          <w:sz w:val="22"/>
          <w:szCs w:val="22"/>
        </w:rPr>
      </w:pPr>
    </w:p>
    <w:p w14:paraId="0E4D8142" w14:textId="77A72647" w:rsidR="004B1EBA" w:rsidRPr="005A04D9" w:rsidRDefault="004B1EBA" w:rsidP="0062707A">
      <w:pPr>
        <w:pStyle w:val="ListParagraph"/>
        <w:widowControl w:val="0"/>
        <w:numPr>
          <w:ilvl w:val="0"/>
          <w:numId w:val="32"/>
        </w:numPr>
        <w:autoSpaceDE w:val="0"/>
        <w:autoSpaceDN w:val="0"/>
        <w:adjustRightInd w:val="0"/>
        <w:rPr>
          <w:rFonts w:asciiTheme="minorHAnsi" w:hAnsiTheme="minorHAnsi"/>
          <w:b/>
          <w:sz w:val="22"/>
          <w:szCs w:val="22"/>
        </w:rPr>
      </w:pPr>
      <w:r w:rsidRPr="005A04D9">
        <w:rPr>
          <w:rFonts w:asciiTheme="minorHAnsi" w:hAnsiTheme="minorHAnsi"/>
          <w:b/>
          <w:sz w:val="22"/>
          <w:szCs w:val="22"/>
        </w:rPr>
        <w:t xml:space="preserve">Sponsor Department: </w:t>
      </w:r>
    </w:p>
    <w:p w14:paraId="0F086CF7" w14:textId="77777777" w:rsidR="004B1EBA" w:rsidRPr="005A04D9" w:rsidRDefault="004B1EBA" w:rsidP="00055CE9">
      <w:pPr>
        <w:widowControl w:val="0"/>
        <w:autoSpaceDE w:val="0"/>
        <w:autoSpaceDN w:val="0"/>
        <w:adjustRightInd w:val="0"/>
        <w:rPr>
          <w:rFonts w:asciiTheme="minorHAnsi" w:hAnsiTheme="minorHAnsi"/>
          <w:b/>
          <w:sz w:val="22"/>
          <w:szCs w:val="22"/>
        </w:rPr>
      </w:pPr>
    </w:p>
    <w:p w14:paraId="4AD7180A" w14:textId="52E325D6" w:rsidR="004B1EBA" w:rsidRPr="005A04D9" w:rsidRDefault="004B1EBA" w:rsidP="0062707A">
      <w:pPr>
        <w:pStyle w:val="ListParagraph"/>
        <w:widowControl w:val="0"/>
        <w:numPr>
          <w:ilvl w:val="0"/>
          <w:numId w:val="32"/>
        </w:numPr>
        <w:autoSpaceDE w:val="0"/>
        <w:autoSpaceDN w:val="0"/>
        <w:adjustRightInd w:val="0"/>
        <w:rPr>
          <w:rFonts w:asciiTheme="minorHAnsi" w:hAnsiTheme="minorHAnsi"/>
          <w:b/>
          <w:sz w:val="22"/>
          <w:szCs w:val="22"/>
        </w:rPr>
      </w:pPr>
      <w:r w:rsidRPr="005A04D9">
        <w:rPr>
          <w:rFonts w:asciiTheme="minorHAnsi" w:hAnsiTheme="minorHAnsi"/>
          <w:b/>
          <w:sz w:val="22"/>
          <w:szCs w:val="22"/>
        </w:rPr>
        <w:t>Sponsor Name (</w:t>
      </w:r>
      <w:bookmarkStart w:id="1" w:name="_Hlk49956334"/>
      <w:r w:rsidR="00055CE9" w:rsidRPr="005A04D9">
        <w:rPr>
          <w:rFonts w:asciiTheme="minorHAnsi" w:hAnsiTheme="minorHAnsi"/>
          <w:b/>
          <w:sz w:val="22"/>
          <w:szCs w:val="22"/>
        </w:rPr>
        <w:t>Department Head</w:t>
      </w:r>
      <w:r w:rsidR="0062707A" w:rsidRPr="005A04D9">
        <w:rPr>
          <w:rFonts w:asciiTheme="minorHAnsi" w:hAnsiTheme="minorHAnsi"/>
          <w:b/>
          <w:sz w:val="22"/>
          <w:szCs w:val="22"/>
        </w:rPr>
        <w:t xml:space="preserve"> or Center Director</w:t>
      </w:r>
      <w:bookmarkEnd w:id="1"/>
      <w:r w:rsidRPr="005A04D9">
        <w:rPr>
          <w:rFonts w:asciiTheme="minorHAnsi" w:hAnsiTheme="minorHAnsi"/>
          <w:b/>
          <w:sz w:val="22"/>
          <w:szCs w:val="22"/>
        </w:rPr>
        <w:t xml:space="preserve">): </w:t>
      </w:r>
    </w:p>
    <w:p w14:paraId="1537FC89" w14:textId="77777777" w:rsidR="004B1EBA" w:rsidRPr="005A04D9" w:rsidRDefault="004B1EBA" w:rsidP="00055CE9">
      <w:pPr>
        <w:widowControl w:val="0"/>
        <w:autoSpaceDE w:val="0"/>
        <w:autoSpaceDN w:val="0"/>
        <w:adjustRightInd w:val="0"/>
        <w:rPr>
          <w:rFonts w:asciiTheme="minorHAnsi" w:hAnsiTheme="minorHAnsi"/>
          <w:b/>
          <w:sz w:val="22"/>
          <w:szCs w:val="22"/>
        </w:rPr>
      </w:pPr>
    </w:p>
    <w:p w14:paraId="5D246500" w14:textId="4AE02D55" w:rsidR="004D4604" w:rsidRPr="005A04D9" w:rsidRDefault="00DC2257" w:rsidP="0062707A">
      <w:pPr>
        <w:pStyle w:val="ListParagraph"/>
        <w:widowControl w:val="0"/>
        <w:numPr>
          <w:ilvl w:val="0"/>
          <w:numId w:val="32"/>
        </w:numPr>
        <w:autoSpaceDE w:val="0"/>
        <w:autoSpaceDN w:val="0"/>
        <w:adjustRightInd w:val="0"/>
        <w:rPr>
          <w:rFonts w:asciiTheme="minorHAnsi" w:hAnsiTheme="minorHAnsi"/>
          <w:sz w:val="22"/>
          <w:szCs w:val="22"/>
        </w:rPr>
      </w:pPr>
      <w:r w:rsidRPr="005A04D9">
        <w:rPr>
          <w:rFonts w:asciiTheme="minorHAnsi" w:hAnsiTheme="minorHAnsi"/>
          <w:b/>
          <w:sz w:val="22"/>
          <w:szCs w:val="22"/>
        </w:rPr>
        <w:t>S</w:t>
      </w:r>
      <w:r w:rsidR="00055CE9" w:rsidRPr="005A04D9">
        <w:rPr>
          <w:rFonts w:asciiTheme="minorHAnsi" w:hAnsiTheme="minorHAnsi"/>
          <w:b/>
          <w:sz w:val="22"/>
          <w:szCs w:val="22"/>
        </w:rPr>
        <w:t>ponsor</w:t>
      </w:r>
      <w:r w:rsidR="004B1EBA" w:rsidRPr="005A04D9">
        <w:rPr>
          <w:rFonts w:asciiTheme="minorHAnsi" w:hAnsiTheme="minorHAnsi"/>
          <w:b/>
          <w:sz w:val="22"/>
          <w:szCs w:val="22"/>
        </w:rPr>
        <w:t xml:space="preserve"> Email:</w:t>
      </w:r>
    </w:p>
    <w:p w14:paraId="6A061BE8" w14:textId="77777777" w:rsidR="0078515C" w:rsidRPr="005A04D9" w:rsidRDefault="0078515C" w:rsidP="0078515C">
      <w:pPr>
        <w:rPr>
          <w:rFonts w:asciiTheme="minorHAnsi" w:hAnsiTheme="minorHAnsi"/>
          <w:b/>
          <w:sz w:val="22"/>
          <w:szCs w:val="22"/>
        </w:rPr>
      </w:pPr>
    </w:p>
    <w:p w14:paraId="7B04AEDD" w14:textId="239676A6" w:rsidR="00DB69BF" w:rsidRPr="005A04D9" w:rsidRDefault="004B1EBA" w:rsidP="0062707A">
      <w:pPr>
        <w:pStyle w:val="ListParagraph"/>
        <w:numPr>
          <w:ilvl w:val="0"/>
          <w:numId w:val="32"/>
        </w:numPr>
        <w:rPr>
          <w:rFonts w:asciiTheme="minorHAnsi" w:hAnsiTheme="minorHAnsi"/>
          <w:sz w:val="22"/>
          <w:szCs w:val="22"/>
        </w:rPr>
      </w:pPr>
      <w:r w:rsidRPr="005A04D9">
        <w:rPr>
          <w:rFonts w:asciiTheme="minorHAnsi" w:hAnsiTheme="minorHAnsi"/>
          <w:b/>
          <w:sz w:val="22"/>
          <w:szCs w:val="22"/>
        </w:rPr>
        <w:t>College Contact</w:t>
      </w:r>
      <w:r w:rsidR="0078515C" w:rsidRPr="005A04D9">
        <w:rPr>
          <w:rFonts w:asciiTheme="minorHAnsi" w:hAnsiTheme="minorHAnsi"/>
          <w:b/>
          <w:sz w:val="22"/>
          <w:szCs w:val="22"/>
        </w:rPr>
        <w:t>:</w:t>
      </w:r>
      <w:r w:rsidR="0078515C" w:rsidRPr="005A04D9">
        <w:rPr>
          <w:rFonts w:asciiTheme="minorHAnsi" w:hAnsiTheme="minorHAnsi"/>
          <w:sz w:val="22"/>
          <w:szCs w:val="22"/>
        </w:rPr>
        <w:t xml:space="preserve">  </w:t>
      </w:r>
    </w:p>
    <w:p w14:paraId="44993BBE" w14:textId="78B675E8" w:rsidR="004B1EBA" w:rsidRPr="005A04D9" w:rsidRDefault="004B1EBA" w:rsidP="004B1EBA">
      <w:pPr>
        <w:rPr>
          <w:rFonts w:asciiTheme="minorHAnsi" w:hAnsiTheme="minorHAnsi"/>
          <w:sz w:val="22"/>
          <w:szCs w:val="22"/>
        </w:rPr>
      </w:pPr>
    </w:p>
    <w:p w14:paraId="6D70D485" w14:textId="3782A75C" w:rsidR="004B1EBA" w:rsidRPr="005A04D9" w:rsidRDefault="004B1EBA" w:rsidP="0062707A">
      <w:pPr>
        <w:pStyle w:val="ListParagraph"/>
        <w:numPr>
          <w:ilvl w:val="0"/>
          <w:numId w:val="32"/>
        </w:numPr>
        <w:rPr>
          <w:rFonts w:asciiTheme="minorHAnsi" w:hAnsiTheme="minorHAnsi"/>
          <w:sz w:val="22"/>
          <w:szCs w:val="22"/>
        </w:rPr>
      </w:pPr>
      <w:r w:rsidRPr="005A04D9">
        <w:rPr>
          <w:rFonts w:asciiTheme="minorHAnsi" w:hAnsiTheme="minorHAnsi"/>
          <w:b/>
          <w:sz w:val="22"/>
          <w:szCs w:val="22"/>
        </w:rPr>
        <w:t>College Contact Email</w:t>
      </w:r>
      <w:r w:rsidRPr="005A04D9">
        <w:rPr>
          <w:rFonts w:asciiTheme="minorHAnsi" w:hAnsiTheme="minorHAnsi"/>
          <w:i/>
          <w:sz w:val="22"/>
          <w:szCs w:val="22"/>
        </w:rPr>
        <w:t>:</w:t>
      </w:r>
      <w:r w:rsidRPr="005A04D9">
        <w:rPr>
          <w:rFonts w:asciiTheme="minorHAnsi" w:hAnsiTheme="minorHAnsi"/>
          <w:sz w:val="22"/>
          <w:szCs w:val="22"/>
        </w:rPr>
        <w:t xml:space="preserve"> </w:t>
      </w:r>
    </w:p>
    <w:p w14:paraId="24CAF02C" w14:textId="77777777" w:rsidR="0078515C" w:rsidRPr="005A04D9" w:rsidRDefault="0078515C" w:rsidP="000C196C">
      <w:pPr>
        <w:rPr>
          <w:rFonts w:asciiTheme="minorHAnsi" w:hAnsiTheme="minorHAnsi"/>
          <w:b/>
          <w:sz w:val="22"/>
          <w:szCs w:val="22"/>
        </w:rPr>
      </w:pPr>
    </w:p>
    <w:p w14:paraId="67BFD4CE" w14:textId="4992F4A3" w:rsidR="004D4604" w:rsidRPr="005A04D9" w:rsidRDefault="004D4604" w:rsidP="0062707A">
      <w:pPr>
        <w:pStyle w:val="ListParagraph"/>
        <w:numPr>
          <w:ilvl w:val="0"/>
          <w:numId w:val="32"/>
        </w:numPr>
        <w:rPr>
          <w:rFonts w:asciiTheme="minorHAnsi" w:hAnsiTheme="minorHAnsi"/>
          <w:sz w:val="22"/>
          <w:szCs w:val="22"/>
        </w:rPr>
      </w:pPr>
      <w:r w:rsidRPr="005A04D9">
        <w:rPr>
          <w:rFonts w:asciiTheme="minorHAnsi" w:hAnsiTheme="minorHAnsi"/>
          <w:b/>
          <w:sz w:val="22"/>
          <w:szCs w:val="22"/>
        </w:rPr>
        <w:t>Is this program interdisciplinar</w:t>
      </w:r>
      <w:r w:rsidR="00055CE9" w:rsidRPr="005A04D9">
        <w:rPr>
          <w:rFonts w:asciiTheme="minorHAnsi" w:hAnsiTheme="minorHAnsi"/>
          <w:b/>
          <w:sz w:val="22"/>
          <w:szCs w:val="22"/>
        </w:rPr>
        <w:t>y?</w:t>
      </w:r>
      <w:r w:rsidRPr="005A04D9">
        <w:rPr>
          <w:rFonts w:asciiTheme="minorHAnsi" w:hAnsiTheme="minorHAnsi"/>
          <w:sz w:val="22"/>
          <w:szCs w:val="22"/>
        </w:rPr>
        <w:t xml:space="preserve">  Yes / No</w:t>
      </w:r>
      <w:r w:rsidR="0062707A" w:rsidRPr="005A04D9">
        <w:rPr>
          <w:rFonts w:asciiTheme="minorHAnsi" w:hAnsiTheme="minorHAnsi"/>
          <w:sz w:val="22"/>
          <w:szCs w:val="22"/>
        </w:rPr>
        <w:t xml:space="preserve">   If yes, list department.</w:t>
      </w:r>
    </w:p>
    <w:p w14:paraId="25BFF59F" w14:textId="503E9786" w:rsidR="0062707A" w:rsidRPr="005A04D9" w:rsidRDefault="0062707A" w:rsidP="000C196C">
      <w:pPr>
        <w:rPr>
          <w:rFonts w:asciiTheme="minorHAnsi" w:hAnsiTheme="minorHAnsi"/>
          <w:sz w:val="22"/>
          <w:szCs w:val="22"/>
        </w:rPr>
      </w:pPr>
    </w:p>
    <w:p w14:paraId="0C47C374" w14:textId="2D766F57" w:rsidR="0062707A" w:rsidRPr="005A04D9" w:rsidRDefault="0062707A" w:rsidP="0062707A">
      <w:pPr>
        <w:pStyle w:val="ListParagraph"/>
        <w:numPr>
          <w:ilvl w:val="0"/>
          <w:numId w:val="32"/>
        </w:numPr>
        <w:rPr>
          <w:rFonts w:asciiTheme="minorHAnsi" w:hAnsiTheme="minorHAnsi"/>
          <w:sz w:val="22"/>
          <w:szCs w:val="22"/>
        </w:rPr>
      </w:pPr>
      <w:r w:rsidRPr="005A04D9">
        <w:rPr>
          <w:rFonts w:asciiTheme="minorHAnsi" w:hAnsiTheme="minorHAnsi"/>
          <w:b/>
          <w:sz w:val="22"/>
          <w:szCs w:val="22"/>
        </w:rPr>
        <w:t>If minor, is this minor</w:t>
      </w:r>
      <w:r w:rsidRPr="005A04D9">
        <w:rPr>
          <w:rFonts w:asciiTheme="minorHAnsi" w:hAnsiTheme="minorHAnsi"/>
          <w:sz w:val="22"/>
          <w:szCs w:val="22"/>
        </w:rPr>
        <w:t>:  a comprehensive study in a single discipline / an interdisciplinary study focusing on a single theme / exception (if this, please explain and justify)</w:t>
      </w:r>
    </w:p>
    <w:p w14:paraId="3C681D42" w14:textId="77777777" w:rsidR="004D4604" w:rsidRPr="005A04D9" w:rsidRDefault="004D4604" w:rsidP="000C196C">
      <w:pPr>
        <w:rPr>
          <w:rFonts w:asciiTheme="minorHAnsi" w:hAnsiTheme="minorHAnsi"/>
          <w:b/>
          <w:sz w:val="22"/>
          <w:szCs w:val="22"/>
        </w:rPr>
      </w:pPr>
    </w:p>
    <w:p w14:paraId="15015BF2" w14:textId="68A5D908" w:rsidR="004D4604" w:rsidRPr="005A04D9" w:rsidRDefault="004D4604" w:rsidP="0062707A">
      <w:pPr>
        <w:pStyle w:val="ListParagraph"/>
        <w:numPr>
          <w:ilvl w:val="0"/>
          <w:numId w:val="32"/>
        </w:numPr>
        <w:rPr>
          <w:rFonts w:asciiTheme="minorHAnsi" w:hAnsiTheme="minorHAnsi"/>
          <w:b/>
          <w:sz w:val="22"/>
          <w:szCs w:val="22"/>
        </w:rPr>
      </w:pPr>
      <w:r w:rsidRPr="005A04D9">
        <w:rPr>
          <w:rFonts w:asciiTheme="minorHAnsi" w:hAnsiTheme="minorHAnsi"/>
          <w:b/>
          <w:sz w:val="22"/>
          <w:szCs w:val="22"/>
        </w:rPr>
        <w:t xml:space="preserve">If concentration, please list corresponding program eligible for the concentration:  </w:t>
      </w:r>
    </w:p>
    <w:p w14:paraId="3D83E5F1" w14:textId="77777777" w:rsidR="004D4604" w:rsidRPr="005A04D9" w:rsidRDefault="004D4604" w:rsidP="000C196C">
      <w:pPr>
        <w:rPr>
          <w:rFonts w:asciiTheme="minorHAnsi" w:hAnsiTheme="minorHAnsi"/>
          <w:b/>
          <w:sz w:val="22"/>
          <w:szCs w:val="22"/>
        </w:rPr>
      </w:pPr>
    </w:p>
    <w:p w14:paraId="78452E83" w14:textId="1968A48F" w:rsidR="004B1EBA" w:rsidRPr="005A04D9" w:rsidRDefault="004B1EBA" w:rsidP="0062707A">
      <w:pPr>
        <w:pStyle w:val="ListParagraph"/>
        <w:numPr>
          <w:ilvl w:val="0"/>
          <w:numId w:val="32"/>
        </w:numPr>
        <w:rPr>
          <w:rFonts w:asciiTheme="minorHAnsi" w:hAnsiTheme="minorHAnsi"/>
          <w:sz w:val="22"/>
          <w:szCs w:val="22"/>
        </w:rPr>
      </w:pPr>
      <w:r w:rsidRPr="005A04D9">
        <w:rPr>
          <w:rFonts w:asciiTheme="minorHAnsi" w:hAnsiTheme="minorHAnsi"/>
          <w:b/>
          <w:sz w:val="22"/>
          <w:szCs w:val="22"/>
        </w:rPr>
        <w:t xml:space="preserve">Academic Level: </w:t>
      </w:r>
      <w:r w:rsidRPr="005A04D9">
        <w:rPr>
          <w:rFonts w:asciiTheme="minorHAnsi" w:hAnsiTheme="minorHAnsi"/>
          <w:sz w:val="22"/>
          <w:szCs w:val="22"/>
        </w:rPr>
        <w:t>Undergraduate / Graduate</w:t>
      </w:r>
      <w:r w:rsidRPr="005A04D9">
        <w:rPr>
          <w:rFonts w:asciiTheme="minorHAnsi" w:hAnsiTheme="minorHAnsi"/>
          <w:b/>
          <w:sz w:val="22"/>
          <w:szCs w:val="22"/>
        </w:rPr>
        <w:t xml:space="preserve"> </w:t>
      </w:r>
      <w:r w:rsidR="0062707A" w:rsidRPr="005A04D9">
        <w:rPr>
          <w:rFonts w:asciiTheme="minorHAnsi" w:hAnsiTheme="minorHAnsi"/>
          <w:sz w:val="22"/>
          <w:szCs w:val="22"/>
        </w:rPr>
        <w:t>/ Professional</w:t>
      </w:r>
    </w:p>
    <w:p w14:paraId="5402535E" w14:textId="7BC7963C" w:rsidR="004B1EBA" w:rsidRPr="005A04D9" w:rsidRDefault="004B1EBA" w:rsidP="000C196C">
      <w:pPr>
        <w:rPr>
          <w:rFonts w:asciiTheme="minorHAnsi" w:hAnsiTheme="minorHAnsi"/>
          <w:b/>
          <w:sz w:val="22"/>
          <w:szCs w:val="22"/>
        </w:rPr>
      </w:pPr>
    </w:p>
    <w:p w14:paraId="202D4430" w14:textId="5FA2FED2" w:rsidR="004B1EBA" w:rsidRPr="005A04D9" w:rsidRDefault="004B1EBA" w:rsidP="0062707A">
      <w:pPr>
        <w:pStyle w:val="ListParagraph"/>
        <w:numPr>
          <w:ilvl w:val="0"/>
          <w:numId w:val="32"/>
        </w:numPr>
        <w:rPr>
          <w:rFonts w:asciiTheme="minorHAnsi" w:hAnsiTheme="minorHAnsi"/>
          <w:sz w:val="22"/>
          <w:szCs w:val="22"/>
        </w:rPr>
      </w:pPr>
      <w:r w:rsidRPr="005A04D9">
        <w:rPr>
          <w:rFonts w:asciiTheme="minorHAnsi" w:hAnsiTheme="minorHAnsi"/>
          <w:b/>
          <w:sz w:val="22"/>
          <w:szCs w:val="22"/>
        </w:rPr>
        <w:t xml:space="preserve">Will you admit to the concentration directly?  </w:t>
      </w:r>
      <w:r w:rsidRPr="005A04D9">
        <w:rPr>
          <w:rFonts w:asciiTheme="minorHAnsi" w:hAnsiTheme="minorHAnsi"/>
          <w:sz w:val="22"/>
          <w:szCs w:val="22"/>
        </w:rPr>
        <w:t>Yes / No</w:t>
      </w:r>
    </w:p>
    <w:p w14:paraId="5464081D" w14:textId="77777777" w:rsidR="004B1EBA" w:rsidRPr="005A04D9" w:rsidRDefault="004B1EBA" w:rsidP="000C196C">
      <w:pPr>
        <w:rPr>
          <w:rFonts w:asciiTheme="minorHAnsi" w:hAnsiTheme="minorHAnsi"/>
          <w:b/>
          <w:sz w:val="22"/>
          <w:szCs w:val="22"/>
        </w:rPr>
      </w:pPr>
    </w:p>
    <w:p w14:paraId="5970874B" w14:textId="111650FA" w:rsidR="00055CE9" w:rsidRPr="005A04D9" w:rsidRDefault="00055CE9" w:rsidP="0062707A">
      <w:pPr>
        <w:pStyle w:val="ListParagraph"/>
        <w:numPr>
          <w:ilvl w:val="0"/>
          <w:numId w:val="32"/>
        </w:numPr>
        <w:rPr>
          <w:rFonts w:asciiTheme="minorHAnsi" w:hAnsiTheme="minorHAnsi"/>
          <w:sz w:val="22"/>
          <w:szCs w:val="22"/>
        </w:rPr>
      </w:pPr>
      <w:r w:rsidRPr="005A04D9">
        <w:rPr>
          <w:rFonts w:asciiTheme="minorHAnsi" w:hAnsiTheme="minorHAnsi"/>
          <w:b/>
          <w:sz w:val="22"/>
          <w:szCs w:val="22"/>
        </w:rPr>
        <w:t xml:space="preserve">Is a concentration required for graduation?  </w:t>
      </w:r>
      <w:r w:rsidRPr="005A04D9">
        <w:rPr>
          <w:rFonts w:asciiTheme="minorHAnsi" w:hAnsiTheme="minorHAnsi"/>
          <w:sz w:val="22"/>
          <w:szCs w:val="22"/>
        </w:rPr>
        <w:t>Yes / No</w:t>
      </w:r>
    </w:p>
    <w:p w14:paraId="60473CC6" w14:textId="77777777" w:rsidR="00055CE9" w:rsidRPr="005A04D9" w:rsidRDefault="00055CE9" w:rsidP="000C196C">
      <w:pPr>
        <w:rPr>
          <w:rFonts w:asciiTheme="minorHAnsi" w:hAnsiTheme="minorHAnsi"/>
          <w:b/>
          <w:sz w:val="22"/>
          <w:szCs w:val="22"/>
        </w:rPr>
      </w:pPr>
    </w:p>
    <w:p w14:paraId="41DBC775" w14:textId="69CF68B5" w:rsidR="00055CE9" w:rsidRPr="005A04D9" w:rsidRDefault="00055CE9" w:rsidP="0062707A">
      <w:pPr>
        <w:pStyle w:val="ListParagraph"/>
        <w:numPr>
          <w:ilvl w:val="0"/>
          <w:numId w:val="32"/>
        </w:numPr>
        <w:rPr>
          <w:rFonts w:asciiTheme="minorHAnsi" w:hAnsiTheme="minorHAnsi"/>
          <w:b/>
          <w:sz w:val="22"/>
          <w:szCs w:val="22"/>
        </w:rPr>
      </w:pPr>
      <w:r w:rsidRPr="005A04D9">
        <w:rPr>
          <w:rFonts w:asciiTheme="minorHAnsi" w:hAnsiTheme="minorHAnsi"/>
          <w:b/>
          <w:sz w:val="22"/>
          <w:szCs w:val="22"/>
        </w:rPr>
        <w:t xml:space="preserve">Additional Concentration Note (e.g., estimated enrollment, advising plan, etc.): </w:t>
      </w:r>
    </w:p>
    <w:p w14:paraId="6CECD8F6" w14:textId="77777777" w:rsidR="00A136B0" w:rsidRDefault="00A136B0" w:rsidP="00A136B0">
      <w:pPr>
        <w:pStyle w:val="ListParagraph"/>
        <w:rPr>
          <w:rFonts w:asciiTheme="minorHAnsi" w:hAnsiTheme="minorHAnsi"/>
          <w:b/>
          <w:sz w:val="22"/>
          <w:szCs w:val="22"/>
        </w:rPr>
      </w:pPr>
    </w:p>
    <w:p w14:paraId="54F0CF14" w14:textId="77BB710C" w:rsidR="005A04D9" w:rsidRPr="005A04D9" w:rsidRDefault="005A04D9" w:rsidP="0062707A">
      <w:pPr>
        <w:pStyle w:val="ListParagraph"/>
        <w:numPr>
          <w:ilvl w:val="0"/>
          <w:numId w:val="32"/>
        </w:numPr>
        <w:rPr>
          <w:rFonts w:asciiTheme="minorHAnsi" w:hAnsiTheme="minorHAnsi"/>
          <w:b/>
          <w:sz w:val="22"/>
          <w:szCs w:val="22"/>
        </w:rPr>
      </w:pPr>
      <w:r w:rsidRPr="005A04D9">
        <w:rPr>
          <w:rFonts w:asciiTheme="minorHAnsi" w:hAnsiTheme="minorHAnsi"/>
          <w:b/>
          <w:sz w:val="22"/>
          <w:szCs w:val="22"/>
        </w:rPr>
        <w:t xml:space="preserve">CIP Code </w:t>
      </w:r>
      <w:r w:rsidRPr="005A04D9">
        <w:rPr>
          <w:rFonts w:asciiTheme="minorHAnsi" w:hAnsiTheme="minorHAnsi"/>
          <w:i/>
          <w:sz w:val="22"/>
          <w:szCs w:val="22"/>
        </w:rPr>
        <w:t>(not required for concentration</w:t>
      </w:r>
      <w:r w:rsidR="002A0B71">
        <w:rPr>
          <w:rFonts w:asciiTheme="minorHAnsi" w:hAnsiTheme="minorHAnsi"/>
          <w:i/>
          <w:sz w:val="22"/>
          <w:szCs w:val="22"/>
        </w:rPr>
        <w:t xml:space="preserve"> or minor</w:t>
      </w:r>
      <w:r w:rsidRPr="005A04D9">
        <w:rPr>
          <w:rFonts w:asciiTheme="minorHAnsi" w:hAnsiTheme="minorHAnsi"/>
          <w:i/>
          <w:sz w:val="22"/>
          <w:szCs w:val="22"/>
        </w:rPr>
        <w:t>)</w:t>
      </w:r>
      <w:r w:rsidR="003E4217" w:rsidRPr="003E4217">
        <w:t xml:space="preserve"> </w:t>
      </w:r>
      <w:r w:rsidR="003E4217" w:rsidRPr="003E4217">
        <w:rPr>
          <w:rFonts w:asciiTheme="minorHAnsi" w:hAnsiTheme="minorHAnsi"/>
        </w:rPr>
        <w:t xml:space="preserve">For more </w:t>
      </w:r>
      <w:hyperlink r:id="rId9" w:history="1">
        <w:r w:rsidR="003E4217" w:rsidRPr="003E4217">
          <w:rPr>
            <w:rStyle w:val="Hyperlink"/>
            <w:rFonts w:asciiTheme="minorHAnsi" w:hAnsiTheme="minorHAnsi"/>
          </w:rPr>
          <w:t>information</w:t>
        </w:r>
      </w:hyperlink>
      <w:r w:rsidR="003E4217" w:rsidRPr="003E4217">
        <w:rPr>
          <w:rFonts w:asciiTheme="minorHAnsi" w:hAnsiTheme="minorHAnsi"/>
        </w:rPr>
        <w:t xml:space="preserve"> on CIP codes, see the </w:t>
      </w:r>
      <w:hyperlink r:id="rId10" w:history="1">
        <w:r w:rsidR="003E4217" w:rsidRPr="00A136B0">
          <w:rPr>
            <w:rStyle w:val="Hyperlink"/>
            <w:rFonts w:asciiTheme="minorHAnsi" w:hAnsiTheme="minorHAnsi"/>
          </w:rPr>
          <w:t>Classification of Instructional Programs’ website</w:t>
        </w:r>
      </w:hyperlink>
      <w:r w:rsidR="00A136B0">
        <w:rPr>
          <w:rFonts w:asciiTheme="minorHAnsi" w:hAnsiTheme="minorHAnsi"/>
        </w:rPr>
        <w:t xml:space="preserve">. </w:t>
      </w:r>
      <w:r w:rsidR="003E4217" w:rsidRPr="003E4217">
        <w:rPr>
          <w:rFonts w:asciiTheme="minorHAnsi" w:hAnsiTheme="minorHAnsi"/>
        </w:rPr>
        <w:t>For example, the CIP for the Master of Veterinary Science in Livestock Systems Health is 01.0903, Animal Health.</w:t>
      </w:r>
    </w:p>
    <w:p w14:paraId="6129B536" w14:textId="009AD85B" w:rsidR="004B1EBA" w:rsidRPr="005A04D9" w:rsidRDefault="004B1EBA" w:rsidP="004B1EBA">
      <w:pPr>
        <w:widowControl w:val="0"/>
        <w:autoSpaceDE w:val="0"/>
        <w:autoSpaceDN w:val="0"/>
        <w:adjustRightInd w:val="0"/>
        <w:ind w:right="43"/>
        <w:rPr>
          <w:rFonts w:asciiTheme="majorHAnsi" w:hAnsiTheme="majorHAnsi" w:cstheme="majorHAnsi"/>
          <w:color w:val="365F91" w:themeColor="accent1" w:themeShade="BF"/>
          <w:spacing w:val="2"/>
          <w:sz w:val="28"/>
          <w:szCs w:val="28"/>
        </w:rPr>
      </w:pPr>
      <w:r w:rsidRPr="005A04D9">
        <w:rPr>
          <w:rFonts w:asciiTheme="majorHAnsi" w:hAnsiTheme="majorHAnsi" w:cstheme="majorHAnsi"/>
          <w:color w:val="365F91" w:themeColor="accent1" w:themeShade="BF"/>
          <w:spacing w:val="2"/>
          <w:sz w:val="28"/>
          <w:szCs w:val="28"/>
        </w:rPr>
        <w:lastRenderedPageBreak/>
        <w:t>Program Description and Justification</w:t>
      </w:r>
    </w:p>
    <w:p w14:paraId="00031006" w14:textId="17137986" w:rsidR="004B2E12" w:rsidRPr="005A04D9" w:rsidRDefault="00055CE9" w:rsidP="004B1EBA">
      <w:pPr>
        <w:pStyle w:val="ListParagraph"/>
        <w:numPr>
          <w:ilvl w:val="0"/>
          <w:numId w:val="31"/>
        </w:numPr>
        <w:spacing w:before="120"/>
        <w:rPr>
          <w:rFonts w:asciiTheme="minorHAnsi" w:hAnsiTheme="minorHAnsi"/>
          <w:sz w:val="22"/>
          <w:szCs w:val="22"/>
        </w:rPr>
      </w:pPr>
      <w:r w:rsidRPr="005A04D9">
        <w:rPr>
          <w:rFonts w:asciiTheme="minorHAnsi" w:hAnsiTheme="minorHAnsi"/>
          <w:b/>
          <w:sz w:val="22"/>
          <w:szCs w:val="22"/>
        </w:rPr>
        <w:t>Program Description (provide a brief description)</w:t>
      </w:r>
      <w:r w:rsidR="004D3209" w:rsidRPr="005A04D9">
        <w:rPr>
          <w:rFonts w:asciiTheme="minorHAnsi" w:hAnsiTheme="minorHAnsi"/>
          <w:b/>
          <w:sz w:val="22"/>
          <w:szCs w:val="22"/>
        </w:rPr>
        <w:t>:</w:t>
      </w:r>
      <w:r w:rsidR="004D3209" w:rsidRPr="005A04D9">
        <w:rPr>
          <w:rFonts w:asciiTheme="minorHAnsi" w:hAnsiTheme="minorHAnsi"/>
          <w:sz w:val="22"/>
          <w:szCs w:val="22"/>
        </w:rPr>
        <w:t xml:space="preserve">  </w:t>
      </w:r>
    </w:p>
    <w:p w14:paraId="2FB5AD5D" w14:textId="0C559A70" w:rsidR="00842E08" w:rsidRPr="005A04D9" w:rsidRDefault="00842E08" w:rsidP="001E0D2A">
      <w:pPr>
        <w:rPr>
          <w:rFonts w:asciiTheme="minorHAnsi" w:hAnsiTheme="minorHAnsi"/>
          <w:sz w:val="22"/>
          <w:szCs w:val="22"/>
        </w:rPr>
      </w:pPr>
    </w:p>
    <w:p w14:paraId="7F045174" w14:textId="339A19D3" w:rsidR="00DD17E8" w:rsidRPr="005A04D9" w:rsidRDefault="00DD17E8" w:rsidP="004B1EBA">
      <w:pPr>
        <w:pStyle w:val="ListParagraph"/>
        <w:numPr>
          <w:ilvl w:val="0"/>
          <w:numId w:val="31"/>
        </w:numPr>
        <w:rPr>
          <w:rFonts w:asciiTheme="minorHAnsi" w:hAnsiTheme="minorHAnsi"/>
          <w:sz w:val="22"/>
          <w:szCs w:val="22"/>
        </w:rPr>
      </w:pPr>
      <w:r w:rsidRPr="005A04D9">
        <w:rPr>
          <w:rFonts w:asciiTheme="minorHAnsi" w:hAnsiTheme="minorHAnsi"/>
          <w:b/>
          <w:sz w:val="22"/>
          <w:szCs w:val="22"/>
        </w:rPr>
        <w:t>Program Justification (</w:t>
      </w:r>
      <w:r w:rsidRPr="005A04D9">
        <w:rPr>
          <w:rFonts w:asciiTheme="minorHAnsi" w:hAnsiTheme="minorHAnsi"/>
          <w:sz w:val="22"/>
          <w:szCs w:val="22"/>
        </w:rPr>
        <w:t>Include highlights of the program objectives and the careers, occupations, or further educational opportunities for which the program will prepare graduates, when appropriate.)</w:t>
      </w:r>
    </w:p>
    <w:p w14:paraId="39DD767D" w14:textId="338299E4" w:rsidR="0062707A" w:rsidRPr="005A04D9" w:rsidRDefault="0062707A" w:rsidP="0062707A">
      <w:pPr>
        <w:rPr>
          <w:rFonts w:asciiTheme="minorHAnsi" w:hAnsiTheme="minorHAnsi"/>
          <w:sz w:val="22"/>
          <w:szCs w:val="22"/>
        </w:rPr>
      </w:pPr>
    </w:p>
    <w:p w14:paraId="34569639" w14:textId="5D7C5536" w:rsidR="0062707A" w:rsidRPr="005A04D9" w:rsidRDefault="0062707A" w:rsidP="0062707A">
      <w:pPr>
        <w:pStyle w:val="ListParagraph"/>
        <w:numPr>
          <w:ilvl w:val="0"/>
          <w:numId w:val="31"/>
        </w:numPr>
        <w:rPr>
          <w:rFonts w:asciiTheme="minorHAnsi" w:hAnsiTheme="minorHAnsi"/>
          <w:sz w:val="22"/>
          <w:szCs w:val="22"/>
        </w:rPr>
      </w:pPr>
      <w:r w:rsidRPr="005A04D9">
        <w:rPr>
          <w:rFonts w:asciiTheme="minorHAnsi" w:hAnsiTheme="minorHAnsi"/>
          <w:sz w:val="22"/>
          <w:szCs w:val="22"/>
        </w:rPr>
        <w:t>If proposing a minor, please include how the proposed minor requires some depth in the subject, but not as extensive as the major.</w:t>
      </w:r>
    </w:p>
    <w:p w14:paraId="56655226" w14:textId="56CC8482" w:rsidR="00D8653A" w:rsidRPr="005A04D9" w:rsidRDefault="007049FA" w:rsidP="00D8653A">
      <w:pPr>
        <w:rPr>
          <w:rFonts w:asciiTheme="minorHAnsi" w:hAnsiTheme="minorHAnsi"/>
          <w:sz w:val="20"/>
          <w:szCs w:val="20"/>
        </w:rPr>
      </w:pPr>
      <w:r w:rsidRPr="005A04D9">
        <w:rPr>
          <w:rFonts w:asciiTheme="minorHAnsi" w:hAnsiTheme="minorHAnsi"/>
          <w:sz w:val="20"/>
          <w:szCs w:val="20"/>
        </w:rPr>
        <w:t xml:space="preserve">  </w:t>
      </w:r>
    </w:p>
    <w:p w14:paraId="142BBA45" w14:textId="7BE63105" w:rsidR="00DD17E8" w:rsidRPr="005A04D9" w:rsidRDefault="00DD17E8" w:rsidP="004B1EBA">
      <w:pPr>
        <w:pStyle w:val="ListParagraph"/>
        <w:widowControl w:val="0"/>
        <w:numPr>
          <w:ilvl w:val="0"/>
          <w:numId w:val="31"/>
        </w:numPr>
        <w:autoSpaceDE w:val="0"/>
        <w:autoSpaceDN w:val="0"/>
        <w:adjustRightInd w:val="0"/>
        <w:ind w:right="43"/>
        <w:rPr>
          <w:rFonts w:asciiTheme="minorHAnsi" w:hAnsiTheme="minorHAnsi"/>
          <w:color w:val="000000"/>
          <w:spacing w:val="2"/>
          <w:sz w:val="22"/>
          <w:szCs w:val="22"/>
        </w:rPr>
      </w:pPr>
      <w:r w:rsidRPr="005A04D9">
        <w:rPr>
          <w:rFonts w:asciiTheme="minorHAnsi" w:hAnsiTheme="minorHAnsi"/>
          <w:color w:val="000000"/>
          <w:spacing w:val="2"/>
          <w:sz w:val="22"/>
          <w:szCs w:val="22"/>
        </w:rPr>
        <w:t>Is this a teacher certification program? Yes / No</w:t>
      </w:r>
    </w:p>
    <w:p w14:paraId="48F376B1" w14:textId="3F1D311A" w:rsidR="00DD17E8" w:rsidRPr="005A04D9" w:rsidRDefault="00DD17E8" w:rsidP="001E5E9A">
      <w:pPr>
        <w:widowControl w:val="0"/>
        <w:autoSpaceDE w:val="0"/>
        <w:autoSpaceDN w:val="0"/>
        <w:adjustRightInd w:val="0"/>
        <w:ind w:right="43"/>
        <w:rPr>
          <w:rFonts w:asciiTheme="minorHAnsi" w:hAnsiTheme="minorHAnsi"/>
          <w:color w:val="000000"/>
          <w:spacing w:val="2"/>
          <w:sz w:val="22"/>
          <w:szCs w:val="22"/>
        </w:rPr>
      </w:pPr>
    </w:p>
    <w:p w14:paraId="5DF19340" w14:textId="3C67CFE1" w:rsidR="00DD17E8" w:rsidRPr="005A04D9" w:rsidRDefault="00DD17E8" w:rsidP="004B1EBA">
      <w:pPr>
        <w:pStyle w:val="ListParagraph"/>
        <w:widowControl w:val="0"/>
        <w:numPr>
          <w:ilvl w:val="0"/>
          <w:numId w:val="31"/>
        </w:numPr>
        <w:autoSpaceDE w:val="0"/>
        <w:autoSpaceDN w:val="0"/>
        <w:adjustRightInd w:val="0"/>
        <w:ind w:right="43"/>
        <w:rPr>
          <w:rFonts w:asciiTheme="minorHAnsi" w:hAnsiTheme="minorHAnsi"/>
          <w:color w:val="000000"/>
          <w:spacing w:val="2"/>
          <w:sz w:val="22"/>
          <w:szCs w:val="22"/>
        </w:rPr>
      </w:pPr>
      <w:r w:rsidRPr="005A04D9">
        <w:rPr>
          <w:rFonts w:asciiTheme="minorHAnsi" w:hAnsiTheme="minorHAnsi"/>
          <w:color w:val="000000"/>
          <w:spacing w:val="2"/>
          <w:sz w:val="22"/>
          <w:szCs w:val="22"/>
        </w:rPr>
        <w:t>Will specialized accreditation be sought for this program? Yes / No</w:t>
      </w:r>
      <w:r w:rsidR="0062707A" w:rsidRPr="005A04D9">
        <w:rPr>
          <w:rFonts w:asciiTheme="minorHAnsi" w:hAnsiTheme="minorHAnsi"/>
          <w:color w:val="000000"/>
          <w:spacing w:val="2"/>
          <w:sz w:val="22"/>
          <w:szCs w:val="22"/>
        </w:rPr>
        <w:t xml:space="preserve">   If yes, describe the plans for seeking specialized accreditation.</w:t>
      </w:r>
    </w:p>
    <w:p w14:paraId="15CAC6D6" w14:textId="1F3AB64B" w:rsidR="00DD17E8" w:rsidRPr="005A04D9" w:rsidRDefault="00DD17E8" w:rsidP="001E5E9A">
      <w:pPr>
        <w:widowControl w:val="0"/>
        <w:autoSpaceDE w:val="0"/>
        <w:autoSpaceDN w:val="0"/>
        <w:adjustRightInd w:val="0"/>
        <w:ind w:right="43"/>
        <w:rPr>
          <w:color w:val="000000"/>
          <w:spacing w:val="2"/>
          <w:sz w:val="22"/>
          <w:szCs w:val="22"/>
        </w:rPr>
      </w:pPr>
    </w:p>
    <w:p w14:paraId="09179D0C" w14:textId="6510AC24" w:rsidR="0062707A" w:rsidRPr="005A04D9" w:rsidRDefault="0062707A" w:rsidP="001E5E9A">
      <w:pPr>
        <w:widowControl w:val="0"/>
        <w:autoSpaceDE w:val="0"/>
        <w:autoSpaceDN w:val="0"/>
        <w:adjustRightInd w:val="0"/>
        <w:ind w:right="43"/>
        <w:rPr>
          <w:rFonts w:asciiTheme="majorHAnsi" w:hAnsiTheme="majorHAnsi" w:cstheme="majorHAnsi"/>
          <w:color w:val="365F91" w:themeColor="accent1" w:themeShade="BF"/>
          <w:spacing w:val="2"/>
          <w:sz w:val="28"/>
          <w:szCs w:val="28"/>
        </w:rPr>
      </w:pPr>
      <w:r w:rsidRPr="005A04D9">
        <w:rPr>
          <w:rFonts w:asciiTheme="majorHAnsi" w:hAnsiTheme="majorHAnsi" w:cstheme="majorHAnsi"/>
          <w:color w:val="365F91" w:themeColor="accent1" w:themeShade="BF"/>
          <w:spacing w:val="2"/>
          <w:sz w:val="28"/>
          <w:szCs w:val="28"/>
        </w:rPr>
        <w:t xml:space="preserve">Institutional Context </w:t>
      </w:r>
      <w:r w:rsidR="002A0B71" w:rsidRPr="002A0B71">
        <w:rPr>
          <w:rFonts w:asciiTheme="majorHAnsi" w:hAnsiTheme="majorHAnsi" w:cstheme="majorHAnsi"/>
          <w:i/>
          <w:color w:val="365F91" w:themeColor="accent1" w:themeShade="BF"/>
          <w:spacing w:val="2"/>
          <w:sz w:val="28"/>
          <w:szCs w:val="28"/>
        </w:rPr>
        <w:t>(Only required if proposing a new Major or Degree)</w:t>
      </w:r>
    </w:p>
    <w:p w14:paraId="570CBD16" w14:textId="43E706AD" w:rsidR="0062707A" w:rsidRPr="005A04D9" w:rsidRDefault="0062707A" w:rsidP="0062707A">
      <w:pPr>
        <w:pStyle w:val="ListParagraph"/>
        <w:numPr>
          <w:ilvl w:val="0"/>
          <w:numId w:val="34"/>
        </w:numPr>
        <w:spacing w:before="120"/>
        <w:rPr>
          <w:rFonts w:asciiTheme="minorHAnsi" w:hAnsiTheme="minorHAnsi"/>
          <w:color w:val="000000"/>
          <w:spacing w:val="2"/>
          <w:sz w:val="22"/>
          <w:szCs w:val="22"/>
        </w:rPr>
      </w:pPr>
      <w:r w:rsidRPr="005A04D9">
        <w:rPr>
          <w:rFonts w:asciiTheme="minorHAnsi" w:hAnsiTheme="minorHAnsi"/>
          <w:color w:val="000000"/>
          <w:spacing w:val="2"/>
          <w:sz w:val="22"/>
          <w:szCs w:val="22"/>
        </w:rPr>
        <w:t>Describe the historical and university context of the program's development. Include a short summary of any existing program(s) upon which this program will be built.</w:t>
      </w:r>
    </w:p>
    <w:p w14:paraId="10F7F451" w14:textId="77777777" w:rsidR="0062707A" w:rsidRPr="005A04D9" w:rsidRDefault="0062707A" w:rsidP="0062707A">
      <w:pPr>
        <w:pStyle w:val="ListParagraph"/>
        <w:rPr>
          <w:rFonts w:asciiTheme="minorHAnsi" w:hAnsiTheme="minorHAnsi"/>
          <w:color w:val="000000"/>
          <w:spacing w:val="2"/>
          <w:sz w:val="22"/>
          <w:szCs w:val="22"/>
        </w:rPr>
      </w:pPr>
    </w:p>
    <w:p w14:paraId="1C382857" w14:textId="403B6D69" w:rsidR="0062707A" w:rsidRPr="005A04D9" w:rsidRDefault="0062707A" w:rsidP="0062707A">
      <w:pPr>
        <w:pStyle w:val="ListParagraph"/>
        <w:numPr>
          <w:ilvl w:val="0"/>
          <w:numId w:val="34"/>
        </w:numPr>
        <w:rPr>
          <w:rFonts w:asciiTheme="minorHAnsi" w:hAnsiTheme="minorHAnsi"/>
          <w:color w:val="000000"/>
          <w:spacing w:val="2"/>
          <w:sz w:val="22"/>
          <w:szCs w:val="22"/>
        </w:rPr>
      </w:pPr>
      <w:r w:rsidRPr="005A04D9">
        <w:rPr>
          <w:rFonts w:asciiTheme="minorHAnsi" w:hAnsiTheme="minorHAnsi"/>
          <w:color w:val="000000"/>
          <w:spacing w:val="2"/>
          <w:sz w:val="22"/>
          <w:szCs w:val="22"/>
        </w:rPr>
        <w:t>Briefly describe how this program will support the University's mission, focus and/or current priorities. Demonstrate the program's consistency with and centrality to that mission.</w:t>
      </w:r>
    </w:p>
    <w:p w14:paraId="42E12CA9" w14:textId="77777777" w:rsidR="0062707A" w:rsidRPr="005A04D9" w:rsidRDefault="0062707A" w:rsidP="0062707A">
      <w:pPr>
        <w:rPr>
          <w:rFonts w:asciiTheme="minorHAnsi" w:hAnsiTheme="minorHAnsi"/>
          <w:color w:val="000000"/>
          <w:spacing w:val="2"/>
          <w:sz w:val="22"/>
          <w:szCs w:val="22"/>
        </w:rPr>
      </w:pPr>
    </w:p>
    <w:p w14:paraId="049FDB0E" w14:textId="77777777" w:rsidR="0062707A" w:rsidRPr="005A04D9" w:rsidRDefault="0062707A" w:rsidP="0062707A">
      <w:pPr>
        <w:pStyle w:val="ListParagraph"/>
        <w:numPr>
          <w:ilvl w:val="0"/>
          <w:numId w:val="34"/>
        </w:numPr>
        <w:shd w:val="clear" w:color="auto" w:fill="FFFFFF"/>
        <w:textAlignment w:val="baseline"/>
        <w:rPr>
          <w:rFonts w:asciiTheme="minorHAnsi" w:hAnsiTheme="minorHAnsi"/>
          <w:color w:val="000000"/>
          <w:spacing w:val="2"/>
          <w:sz w:val="22"/>
          <w:szCs w:val="22"/>
        </w:rPr>
      </w:pPr>
      <w:r w:rsidRPr="005A04D9">
        <w:rPr>
          <w:rFonts w:asciiTheme="minorHAnsi" w:hAnsiTheme="minorHAnsi"/>
          <w:color w:val="000000"/>
          <w:spacing w:val="2"/>
          <w:sz w:val="22"/>
          <w:szCs w:val="22"/>
        </w:rPr>
        <w:t>Indicate which of the following goals of the Illinois Board of Higher Education's Strategic Initiative are supported by this program: (choose all that apply)</w:t>
      </w:r>
    </w:p>
    <w:p w14:paraId="03A36648" w14:textId="68BEA7F1" w:rsidR="0062707A" w:rsidRPr="005A04D9" w:rsidRDefault="0062707A" w:rsidP="0062707A">
      <w:pPr>
        <w:pStyle w:val="ListParagraph"/>
        <w:numPr>
          <w:ilvl w:val="0"/>
          <w:numId w:val="36"/>
        </w:numPr>
        <w:shd w:val="clear" w:color="auto" w:fill="FFFFFF"/>
        <w:spacing w:before="60"/>
        <w:textAlignment w:val="baseline"/>
        <w:rPr>
          <w:rFonts w:asciiTheme="minorHAnsi" w:hAnsiTheme="minorHAnsi"/>
          <w:color w:val="000000"/>
          <w:spacing w:val="2"/>
          <w:sz w:val="22"/>
          <w:szCs w:val="22"/>
        </w:rPr>
      </w:pPr>
      <w:r w:rsidRPr="005A04D9">
        <w:rPr>
          <w:rFonts w:asciiTheme="minorHAnsi" w:hAnsiTheme="minorHAnsi"/>
          <w:color w:val="000000"/>
          <w:spacing w:val="2"/>
          <w:sz w:val="22"/>
          <w:szCs w:val="22"/>
        </w:rPr>
        <w:t>Educational Attainment - increase educational attainment to match the best-performing states.</w:t>
      </w:r>
    </w:p>
    <w:p w14:paraId="2E97827E" w14:textId="753DC72D" w:rsidR="0062707A" w:rsidRPr="005A04D9" w:rsidRDefault="0062707A" w:rsidP="0062707A">
      <w:pPr>
        <w:pStyle w:val="ListParagraph"/>
        <w:numPr>
          <w:ilvl w:val="0"/>
          <w:numId w:val="36"/>
        </w:numPr>
        <w:shd w:val="clear" w:color="auto" w:fill="FFFFFF"/>
        <w:spacing w:before="60"/>
        <w:textAlignment w:val="baseline"/>
        <w:rPr>
          <w:rFonts w:asciiTheme="minorHAnsi" w:hAnsiTheme="minorHAnsi"/>
          <w:color w:val="000000"/>
          <w:spacing w:val="2"/>
          <w:sz w:val="22"/>
          <w:szCs w:val="22"/>
        </w:rPr>
      </w:pPr>
      <w:r w:rsidRPr="005A04D9">
        <w:rPr>
          <w:rFonts w:asciiTheme="minorHAnsi" w:hAnsiTheme="minorHAnsi"/>
          <w:color w:val="000000"/>
          <w:spacing w:val="2"/>
          <w:sz w:val="22"/>
          <w:szCs w:val="22"/>
        </w:rPr>
        <w:t>College Affordability - ensure college affordability for students, families, and taxpayers.</w:t>
      </w:r>
    </w:p>
    <w:p w14:paraId="0575E74E" w14:textId="5E0F0880" w:rsidR="0062707A" w:rsidRPr="005A04D9" w:rsidRDefault="0062707A" w:rsidP="0062707A">
      <w:pPr>
        <w:pStyle w:val="ListParagraph"/>
        <w:numPr>
          <w:ilvl w:val="0"/>
          <w:numId w:val="36"/>
        </w:numPr>
        <w:shd w:val="clear" w:color="auto" w:fill="FFFFFF"/>
        <w:spacing w:before="60"/>
        <w:textAlignment w:val="baseline"/>
        <w:rPr>
          <w:rFonts w:asciiTheme="minorHAnsi" w:hAnsiTheme="minorHAnsi"/>
          <w:color w:val="000000"/>
          <w:spacing w:val="2"/>
          <w:sz w:val="22"/>
          <w:szCs w:val="22"/>
        </w:rPr>
      </w:pPr>
      <w:r w:rsidRPr="005A04D9">
        <w:rPr>
          <w:rFonts w:asciiTheme="minorHAnsi" w:hAnsiTheme="minorHAnsi"/>
          <w:color w:val="000000"/>
          <w:spacing w:val="2"/>
          <w:sz w:val="22"/>
          <w:szCs w:val="22"/>
        </w:rPr>
        <w:t>High Quality Credentials to Meet Economic Demand - Increase the number of high-quality post-secondary credentials to meet the demands of the economy and an increasingly global society.</w:t>
      </w:r>
    </w:p>
    <w:p w14:paraId="17375269" w14:textId="13712023" w:rsidR="0062707A" w:rsidRPr="005A04D9" w:rsidRDefault="0062707A" w:rsidP="0062707A">
      <w:pPr>
        <w:pStyle w:val="ListParagraph"/>
        <w:numPr>
          <w:ilvl w:val="0"/>
          <w:numId w:val="36"/>
        </w:numPr>
        <w:shd w:val="clear" w:color="auto" w:fill="FFFFFF"/>
        <w:spacing w:before="60"/>
        <w:textAlignment w:val="baseline"/>
        <w:rPr>
          <w:rFonts w:asciiTheme="minorHAnsi" w:hAnsiTheme="minorHAnsi"/>
          <w:color w:val="000000"/>
          <w:spacing w:val="2"/>
          <w:sz w:val="22"/>
          <w:szCs w:val="22"/>
        </w:rPr>
      </w:pPr>
      <w:r w:rsidRPr="005A04D9">
        <w:rPr>
          <w:rFonts w:asciiTheme="minorHAnsi" w:hAnsiTheme="minorHAnsi"/>
          <w:color w:val="000000"/>
          <w:spacing w:val="2"/>
          <w:sz w:val="22"/>
          <w:szCs w:val="22"/>
        </w:rPr>
        <w:t>Integration of Educational, Research and Innovation Assets - Better integrate Illinois' educational, research and innovation assets to meet economic needs of the state and its regions.</w:t>
      </w:r>
    </w:p>
    <w:p w14:paraId="75EAA9F1" w14:textId="77777777" w:rsidR="0062707A" w:rsidRPr="005A04D9" w:rsidRDefault="0062707A" w:rsidP="0062707A">
      <w:pPr>
        <w:pStyle w:val="ListParagraph"/>
        <w:shd w:val="clear" w:color="auto" w:fill="FFFFFF"/>
        <w:ind w:left="1080"/>
        <w:textAlignment w:val="baseline"/>
        <w:rPr>
          <w:rFonts w:asciiTheme="minorHAnsi" w:hAnsiTheme="minorHAnsi"/>
          <w:color w:val="000000"/>
          <w:spacing w:val="2"/>
          <w:sz w:val="22"/>
          <w:szCs w:val="22"/>
        </w:rPr>
      </w:pPr>
    </w:p>
    <w:p w14:paraId="7CF9B18E" w14:textId="77777777" w:rsidR="0062707A" w:rsidRPr="005A04D9" w:rsidRDefault="0062707A" w:rsidP="0062707A">
      <w:pPr>
        <w:pStyle w:val="ListParagraph"/>
        <w:numPr>
          <w:ilvl w:val="0"/>
          <w:numId w:val="34"/>
        </w:numPr>
        <w:rPr>
          <w:rFonts w:asciiTheme="minorHAnsi" w:hAnsiTheme="minorHAnsi"/>
          <w:color w:val="000000"/>
          <w:spacing w:val="2"/>
          <w:sz w:val="22"/>
          <w:szCs w:val="22"/>
        </w:rPr>
      </w:pPr>
      <w:r w:rsidRPr="005A04D9">
        <w:rPr>
          <w:rFonts w:asciiTheme="minorHAnsi" w:hAnsiTheme="minorHAnsi"/>
          <w:color w:val="000000"/>
          <w:spacing w:val="2"/>
          <w:sz w:val="22"/>
          <w:szCs w:val="22"/>
        </w:rPr>
        <w:t>Describe how the proposed program supports these goals.</w:t>
      </w:r>
    </w:p>
    <w:p w14:paraId="48D2DA83" w14:textId="48E2F2AF" w:rsidR="0062707A" w:rsidRPr="005A04D9" w:rsidRDefault="0062707A" w:rsidP="0062707A">
      <w:pPr>
        <w:rPr>
          <w:rFonts w:asciiTheme="minorHAnsi" w:hAnsiTheme="minorHAnsi"/>
          <w:color w:val="000000"/>
          <w:spacing w:val="2"/>
          <w:sz w:val="22"/>
          <w:szCs w:val="22"/>
        </w:rPr>
      </w:pPr>
    </w:p>
    <w:p w14:paraId="0C875BF4" w14:textId="431C71EA" w:rsidR="0062707A" w:rsidRPr="005A04D9" w:rsidRDefault="0062707A" w:rsidP="0062707A">
      <w:pPr>
        <w:rPr>
          <w:rFonts w:asciiTheme="minorHAnsi" w:hAnsiTheme="minorHAnsi"/>
          <w:color w:val="000000"/>
          <w:spacing w:val="2"/>
          <w:sz w:val="22"/>
          <w:szCs w:val="22"/>
        </w:rPr>
      </w:pPr>
      <w:r w:rsidRPr="005A04D9">
        <w:rPr>
          <w:rFonts w:asciiTheme="majorHAnsi" w:hAnsiTheme="majorHAnsi" w:cstheme="majorHAnsi"/>
          <w:color w:val="365F91" w:themeColor="accent1" w:themeShade="BF"/>
          <w:spacing w:val="2"/>
          <w:sz w:val="28"/>
          <w:szCs w:val="28"/>
        </w:rPr>
        <w:t xml:space="preserve">Admission Requirements </w:t>
      </w:r>
      <w:r w:rsidRPr="003E4217">
        <w:rPr>
          <w:rFonts w:asciiTheme="majorHAnsi" w:hAnsiTheme="majorHAnsi" w:cstheme="majorHAnsi"/>
          <w:i/>
          <w:color w:val="365F91" w:themeColor="accent1" w:themeShade="BF"/>
          <w:spacing w:val="2"/>
        </w:rPr>
        <w:t>(Only required if proposing a new Major or Degree)</w:t>
      </w:r>
    </w:p>
    <w:p w14:paraId="2BB30B33" w14:textId="699F7BC3" w:rsidR="0062707A" w:rsidRPr="005A04D9" w:rsidRDefault="0062707A" w:rsidP="0062707A">
      <w:pPr>
        <w:pStyle w:val="ListParagraph"/>
        <w:numPr>
          <w:ilvl w:val="0"/>
          <w:numId w:val="35"/>
        </w:numPr>
        <w:spacing w:before="120"/>
        <w:rPr>
          <w:rFonts w:asciiTheme="minorHAnsi" w:hAnsiTheme="minorHAnsi"/>
          <w:color w:val="000000"/>
          <w:spacing w:val="2"/>
          <w:sz w:val="22"/>
          <w:szCs w:val="22"/>
        </w:rPr>
      </w:pPr>
      <w:r w:rsidRPr="005A04D9">
        <w:rPr>
          <w:rFonts w:asciiTheme="minorHAnsi" w:hAnsiTheme="minorHAnsi"/>
          <w:color w:val="000000"/>
          <w:spacing w:val="2"/>
          <w:sz w:val="22"/>
          <w:szCs w:val="22"/>
        </w:rPr>
        <w:t>Desired Admission Term:</w:t>
      </w:r>
    </w:p>
    <w:p w14:paraId="265BCA86" w14:textId="77777777" w:rsidR="0062707A" w:rsidRPr="005A04D9" w:rsidRDefault="0062707A" w:rsidP="0062707A">
      <w:pPr>
        <w:ind w:left="360"/>
        <w:rPr>
          <w:rFonts w:asciiTheme="minorHAnsi" w:hAnsiTheme="minorHAnsi"/>
          <w:color w:val="000000"/>
          <w:spacing w:val="2"/>
          <w:sz w:val="22"/>
          <w:szCs w:val="22"/>
        </w:rPr>
      </w:pPr>
    </w:p>
    <w:p w14:paraId="080FEF27" w14:textId="2A7532A0" w:rsidR="0062707A" w:rsidRPr="005A04D9" w:rsidRDefault="0062707A" w:rsidP="0062707A">
      <w:pPr>
        <w:pStyle w:val="ListParagraph"/>
        <w:numPr>
          <w:ilvl w:val="0"/>
          <w:numId w:val="35"/>
        </w:numPr>
        <w:rPr>
          <w:rFonts w:asciiTheme="minorHAnsi" w:hAnsiTheme="minorHAnsi"/>
          <w:color w:val="000000"/>
          <w:spacing w:val="2"/>
          <w:sz w:val="22"/>
          <w:szCs w:val="22"/>
        </w:rPr>
      </w:pPr>
      <w:r w:rsidRPr="005A04D9">
        <w:rPr>
          <w:rFonts w:asciiTheme="minorHAnsi" w:hAnsiTheme="minorHAnsi"/>
          <w:color w:val="000000"/>
          <w:spacing w:val="2"/>
          <w:sz w:val="22"/>
          <w:szCs w:val="22"/>
        </w:rPr>
        <w:t>Provide a brief narrative description of the admission requirements for this program. Where relevant, include information about licensure requirements, student background checks, GRE and TOEFL scores, and admission requirements for transfer students.</w:t>
      </w:r>
    </w:p>
    <w:p w14:paraId="6D23E396" w14:textId="77777777" w:rsidR="0062707A" w:rsidRPr="005A04D9" w:rsidRDefault="0062707A" w:rsidP="0062707A">
      <w:pPr>
        <w:rPr>
          <w:rFonts w:asciiTheme="minorHAnsi" w:hAnsiTheme="minorHAnsi"/>
          <w:color w:val="000000"/>
          <w:spacing w:val="2"/>
          <w:sz w:val="22"/>
          <w:szCs w:val="22"/>
        </w:rPr>
      </w:pPr>
    </w:p>
    <w:p w14:paraId="70CE48A6" w14:textId="77777777" w:rsidR="0062707A" w:rsidRPr="005A04D9" w:rsidRDefault="0062707A" w:rsidP="0062707A">
      <w:pPr>
        <w:pStyle w:val="ListParagraph"/>
        <w:numPr>
          <w:ilvl w:val="0"/>
          <w:numId w:val="35"/>
        </w:numPr>
        <w:rPr>
          <w:rFonts w:asciiTheme="minorHAnsi" w:hAnsiTheme="minorHAnsi"/>
          <w:color w:val="000000"/>
          <w:spacing w:val="2"/>
          <w:sz w:val="22"/>
          <w:szCs w:val="22"/>
        </w:rPr>
      </w:pPr>
      <w:r w:rsidRPr="005A04D9">
        <w:rPr>
          <w:rFonts w:asciiTheme="minorHAnsi" w:hAnsiTheme="minorHAnsi"/>
          <w:color w:val="000000"/>
          <w:spacing w:val="2"/>
          <w:sz w:val="22"/>
          <w:szCs w:val="22"/>
        </w:rPr>
        <w:t>Describe how critical academic functions such as admissions and student advising are managed.</w:t>
      </w:r>
    </w:p>
    <w:p w14:paraId="6B96F040" w14:textId="77777777" w:rsidR="0062707A" w:rsidRPr="005A04D9" w:rsidRDefault="0062707A" w:rsidP="0062707A">
      <w:pPr>
        <w:rPr>
          <w:rFonts w:asciiTheme="minorHAnsi" w:hAnsiTheme="minorHAnsi"/>
          <w:color w:val="000000"/>
          <w:spacing w:val="2"/>
          <w:sz w:val="22"/>
          <w:szCs w:val="22"/>
        </w:rPr>
      </w:pPr>
    </w:p>
    <w:p w14:paraId="2A7017B7" w14:textId="40C2EF8E" w:rsidR="00EC53CE" w:rsidRDefault="00DD17E8" w:rsidP="00EC53CE">
      <w:pPr>
        <w:widowControl w:val="0"/>
        <w:autoSpaceDE w:val="0"/>
        <w:autoSpaceDN w:val="0"/>
        <w:adjustRightInd w:val="0"/>
        <w:ind w:right="43"/>
        <w:rPr>
          <w:rFonts w:asciiTheme="minorHAnsi" w:eastAsia="Calibri" w:hAnsiTheme="minorHAnsi"/>
          <w:sz w:val="22"/>
          <w:szCs w:val="22"/>
        </w:rPr>
      </w:pPr>
      <w:r w:rsidRPr="005A04D9">
        <w:rPr>
          <w:rFonts w:asciiTheme="majorHAnsi" w:hAnsiTheme="majorHAnsi" w:cstheme="majorHAnsi"/>
          <w:color w:val="365F91" w:themeColor="accent1" w:themeShade="BF"/>
          <w:spacing w:val="2"/>
          <w:sz w:val="28"/>
          <w:szCs w:val="28"/>
        </w:rPr>
        <w:t>Enrollment</w:t>
      </w:r>
    </w:p>
    <w:p w14:paraId="266BA491" w14:textId="0062E254" w:rsidR="002A0B71" w:rsidRDefault="002A0B71" w:rsidP="004B1EBA">
      <w:pPr>
        <w:pStyle w:val="ListParagraph"/>
        <w:widowControl w:val="0"/>
        <w:numPr>
          <w:ilvl w:val="0"/>
          <w:numId w:val="25"/>
        </w:numPr>
        <w:autoSpaceDE w:val="0"/>
        <w:autoSpaceDN w:val="0"/>
        <w:adjustRightInd w:val="0"/>
        <w:spacing w:before="120"/>
        <w:ind w:left="576" w:right="43"/>
        <w:rPr>
          <w:rFonts w:asciiTheme="minorHAnsi" w:hAnsiTheme="minorHAnsi"/>
          <w:color w:val="000000"/>
          <w:spacing w:val="2"/>
          <w:sz w:val="22"/>
          <w:szCs w:val="22"/>
        </w:rPr>
      </w:pPr>
      <w:r>
        <w:rPr>
          <w:rFonts w:asciiTheme="minorHAnsi" w:hAnsiTheme="minorHAnsi"/>
          <w:color w:val="000000"/>
          <w:spacing w:val="2"/>
          <w:sz w:val="22"/>
          <w:szCs w:val="22"/>
        </w:rPr>
        <w:t>Number of Students in Program Estimates:</w:t>
      </w:r>
    </w:p>
    <w:p w14:paraId="46CA2DF7" w14:textId="48333ADF" w:rsidR="004B1EBA" w:rsidRPr="005A04D9" w:rsidRDefault="00DD17E8" w:rsidP="002A0B71">
      <w:pPr>
        <w:pStyle w:val="ListParagraph"/>
        <w:widowControl w:val="0"/>
        <w:numPr>
          <w:ilvl w:val="1"/>
          <w:numId w:val="25"/>
        </w:numPr>
        <w:autoSpaceDE w:val="0"/>
        <w:autoSpaceDN w:val="0"/>
        <w:adjustRightInd w:val="0"/>
        <w:spacing w:before="120"/>
        <w:ind w:right="43"/>
        <w:rPr>
          <w:rFonts w:asciiTheme="minorHAnsi" w:hAnsiTheme="minorHAnsi"/>
          <w:color w:val="000000"/>
          <w:spacing w:val="2"/>
          <w:sz w:val="22"/>
          <w:szCs w:val="22"/>
        </w:rPr>
      </w:pPr>
      <w:r w:rsidRPr="005A04D9">
        <w:rPr>
          <w:rFonts w:asciiTheme="minorHAnsi" w:hAnsiTheme="minorHAnsi"/>
          <w:color w:val="000000"/>
          <w:spacing w:val="2"/>
          <w:sz w:val="22"/>
          <w:szCs w:val="22"/>
        </w:rPr>
        <w:t>Year One Estimate:</w:t>
      </w:r>
    </w:p>
    <w:p w14:paraId="2FCAE797" w14:textId="7EFFDECC" w:rsidR="00DD17E8" w:rsidRDefault="00DD17E8" w:rsidP="002A0B71">
      <w:pPr>
        <w:pStyle w:val="ListParagraph"/>
        <w:widowControl w:val="0"/>
        <w:numPr>
          <w:ilvl w:val="1"/>
          <w:numId w:val="25"/>
        </w:numPr>
        <w:autoSpaceDE w:val="0"/>
        <w:autoSpaceDN w:val="0"/>
        <w:adjustRightInd w:val="0"/>
        <w:ind w:right="43"/>
        <w:rPr>
          <w:rFonts w:asciiTheme="minorHAnsi" w:hAnsiTheme="minorHAnsi"/>
          <w:color w:val="000000"/>
          <w:spacing w:val="2"/>
          <w:sz w:val="22"/>
          <w:szCs w:val="22"/>
        </w:rPr>
      </w:pPr>
      <w:r w:rsidRPr="005A04D9">
        <w:rPr>
          <w:rFonts w:asciiTheme="minorHAnsi" w:hAnsiTheme="minorHAnsi"/>
          <w:color w:val="000000"/>
          <w:spacing w:val="2"/>
          <w:sz w:val="22"/>
          <w:szCs w:val="22"/>
        </w:rPr>
        <w:t>5</w:t>
      </w:r>
      <w:r w:rsidRPr="005A04D9">
        <w:rPr>
          <w:rFonts w:asciiTheme="minorHAnsi" w:hAnsiTheme="minorHAnsi"/>
          <w:color w:val="000000"/>
          <w:spacing w:val="2"/>
          <w:sz w:val="22"/>
          <w:szCs w:val="22"/>
          <w:vertAlign w:val="superscript"/>
        </w:rPr>
        <w:t>th</w:t>
      </w:r>
      <w:r w:rsidRPr="005A04D9">
        <w:rPr>
          <w:rFonts w:asciiTheme="minorHAnsi" w:hAnsiTheme="minorHAnsi"/>
          <w:color w:val="000000"/>
          <w:spacing w:val="2"/>
          <w:sz w:val="22"/>
          <w:szCs w:val="22"/>
        </w:rPr>
        <w:t xml:space="preserve"> Year Estimate (or when fully implemented): </w:t>
      </w:r>
    </w:p>
    <w:p w14:paraId="391337DD" w14:textId="10C2C96F" w:rsidR="002A0B71" w:rsidRPr="00EC53CE" w:rsidRDefault="002A0B71" w:rsidP="003D32C7">
      <w:pPr>
        <w:pStyle w:val="ListParagraph"/>
        <w:widowControl w:val="0"/>
        <w:numPr>
          <w:ilvl w:val="0"/>
          <w:numId w:val="26"/>
        </w:numPr>
        <w:autoSpaceDE w:val="0"/>
        <w:autoSpaceDN w:val="0"/>
        <w:adjustRightInd w:val="0"/>
        <w:spacing w:before="120"/>
        <w:ind w:right="43"/>
        <w:rPr>
          <w:rFonts w:asciiTheme="minorHAnsi" w:hAnsiTheme="minorHAnsi"/>
          <w:color w:val="000000"/>
          <w:spacing w:val="2"/>
          <w:sz w:val="22"/>
          <w:szCs w:val="22"/>
        </w:rPr>
      </w:pPr>
      <w:r>
        <w:rPr>
          <w:rFonts w:asciiTheme="minorHAnsi" w:hAnsiTheme="minorHAnsi"/>
          <w:color w:val="000000"/>
          <w:spacing w:val="2"/>
          <w:sz w:val="22"/>
          <w:szCs w:val="22"/>
        </w:rPr>
        <w:t xml:space="preserve">What is the matriculation term for this program? </w:t>
      </w:r>
      <w:r w:rsidRPr="003D32C7">
        <w:rPr>
          <w:rFonts w:asciiTheme="minorHAnsi" w:hAnsiTheme="minorHAnsi"/>
          <w:color w:val="000000"/>
          <w:spacing w:val="2"/>
          <w:sz w:val="22"/>
          <w:szCs w:val="22"/>
        </w:rPr>
        <w:t>(for Major only)</w:t>
      </w:r>
    </w:p>
    <w:p w14:paraId="5ACFD9A3" w14:textId="77777777" w:rsidR="003D32C7" w:rsidRPr="003D32C7" w:rsidRDefault="003D32C7" w:rsidP="003D32C7">
      <w:pPr>
        <w:pStyle w:val="ListParagraph"/>
        <w:widowControl w:val="0"/>
        <w:numPr>
          <w:ilvl w:val="0"/>
          <w:numId w:val="26"/>
        </w:numPr>
        <w:autoSpaceDE w:val="0"/>
        <w:autoSpaceDN w:val="0"/>
        <w:adjustRightInd w:val="0"/>
        <w:spacing w:before="120"/>
        <w:ind w:right="43"/>
        <w:rPr>
          <w:rFonts w:asciiTheme="minorHAnsi" w:hAnsiTheme="minorHAnsi"/>
          <w:color w:val="000000"/>
          <w:spacing w:val="2"/>
          <w:sz w:val="22"/>
          <w:szCs w:val="22"/>
        </w:rPr>
      </w:pPr>
      <w:r w:rsidRPr="003D32C7">
        <w:rPr>
          <w:rFonts w:asciiTheme="minorHAnsi" w:hAnsiTheme="minorHAnsi"/>
          <w:color w:val="000000"/>
          <w:spacing w:val="2"/>
          <w:sz w:val="22"/>
          <w:szCs w:val="22"/>
        </w:rPr>
        <w:t>What is the typical time to completion of this program?</w:t>
      </w:r>
    </w:p>
    <w:p w14:paraId="29CEBCA3" w14:textId="4533A1E2" w:rsidR="003D32C7" w:rsidRPr="003D32C7" w:rsidRDefault="003D32C7" w:rsidP="003D32C7">
      <w:pPr>
        <w:ind w:left="580"/>
      </w:pPr>
      <w:r w:rsidRPr="003D32C7">
        <w:rPr>
          <w:b/>
          <w:bCs/>
        </w:rPr>
        <w:t>Note</w:t>
      </w:r>
      <w:r w:rsidRPr="003D32C7">
        <w:t xml:space="preserve">: </w:t>
      </w:r>
      <w:r w:rsidRPr="003D32C7">
        <w:rPr>
          <w:i/>
          <w:iCs/>
        </w:rPr>
        <w:t>Grad Certificates require at least 10 weeks. Other examples: BS- 4 years, MA – 2.5 years</w:t>
      </w:r>
    </w:p>
    <w:p w14:paraId="7B2777C7" w14:textId="3428C615" w:rsidR="003D32C7" w:rsidRPr="003D32C7" w:rsidRDefault="003D32C7" w:rsidP="003D32C7">
      <w:pPr>
        <w:pStyle w:val="ListParagraph"/>
        <w:widowControl w:val="0"/>
        <w:numPr>
          <w:ilvl w:val="0"/>
          <w:numId w:val="26"/>
        </w:numPr>
        <w:autoSpaceDE w:val="0"/>
        <w:autoSpaceDN w:val="0"/>
        <w:adjustRightInd w:val="0"/>
        <w:spacing w:before="120"/>
        <w:ind w:right="43"/>
        <w:rPr>
          <w:rFonts w:asciiTheme="minorHAnsi" w:hAnsiTheme="minorHAnsi"/>
          <w:color w:val="000000"/>
          <w:spacing w:val="2"/>
          <w:sz w:val="22"/>
          <w:szCs w:val="22"/>
        </w:rPr>
      </w:pPr>
      <w:r w:rsidRPr="003D32C7">
        <w:rPr>
          <w:rFonts w:asciiTheme="minorHAnsi" w:hAnsiTheme="minorHAnsi"/>
          <w:color w:val="000000"/>
          <w:spacing w:val="2"/>
          <w:sz w:val="22"/>
          <w:szCs w:val="22"/>
        </w:rPr>
        <w:lastRenderedPageBreak/>
        <w:t>What are the minimum Total Credit Hours required for this program?</w:t>
      </w:r>
    </w:p>
    <w:p w14:paraId="2781144C" w14:textId="77777777" w:rsidR="003D32C7" w:rsidRPr="003D32C7" w:rsidRDefault="003D32C7" w:rsidP="003D32C7">
      <w:pPr>
        <w:widowControl w:val="0"/>
        <w:autoSpaceDE w:val="0"/>
        <w:autoSpaceDN w:val="0"/>
        <w:adjustRightInd w:val="0"/>
        <w:spacing w:before="120"/>
        <w:ind w:left="360" w:right="43"/>
        <w:rPr>
          <w:rFonts w:asciiTheme="minorHAnsi" w:hAnsiTheme="minorHAnsi"/>
          <w:color w:val="000000"/>
          <w:spacing w:val="2"/>
          <w:sz w:val="22"/>
          <w:szCs w:val="22"/>
        </w:rPr>
      </w:pPr>
      <w:r w:rsidRPr="003D32C7">
        <w:rPr>
          <w:rFonts w:asciiTheme="minorHAnsi" w:hAnsiTheme="minorHAnsi"/>
          <w:b/>
          <w:bCs/>
          <w:color w:val="000000"/>
          <w:spacing w:val="2"/>
          <w:sz w:val="22"/>
          <w:szCs w:val="22"/>
        </w:rPr>
        <w:t>Delivery Method</w:t>
      </w:r>
      <w:r w:rsidRPr="003D32C7">
        <w:rPr>
          <w:rFonts w:asciiTheme="minorHAnsi" w:hAnsiTheme="minorHAnsi"/>
          <w:color w:val="000000"/>
          <w:spacing w:val="2"/>
          <w:sz w:val="22"/>
          <w:szCs w:val="22"/>
        </w:rPr>
        <w:t xml:space="preserve"> </w:t>
      </w:r>
    </w:p>
    <w:p w14:paraId="3D4A2C95" w14:textId="70D5588C" w:rsidR="00972F72" w:rsidRPr="003D32C7" w:rsidRDefault="003D32C7" w:rsidP="003D32C7">
      <w:pPr>
        <w:pStyle w:val="ListParagraph"/>
        <w:widowControl w:val="0"/>
        <w:numPr>
          <w:ilvl w:val="0"/>
          <w:numId w:val="26"/>
        </w:numPr>
        <w:autoSpaceDE w:val="0"/>
        <w:autoSpaceDN w:val="0"/>
        <w:adjustRightInd w:val="0"/>
        <w:spacing w:before="120"/>
        <w:ind w:right="43"/>
        <w:rPr>
          <w:rFonts w:asciiTheme="minorHAnsi" w:hAnsiTheme="minorHAnsi"/>
          <w:color w:val="000000"/>
          <w:spacing w:val="2"/>
          <w:sz w:val="22"/>
          <w:szCs w:val="22"/>
        </w:rPr>
      </w:pPr>
      <w:r>
        <w:rPr>
          <w:rFonts w:asciiTheme="minorHAnsi" w:hAnsiTheme="minorHAnsi"/>
          <w:color w:val="000000"/>
          <w:spacing w:val="2"/>
          <w:sz w:val="22"/>
          <w:szCs w:val="22"/>
        </w:rPr>
        <w:t>This program is available: Choose:</w:t>
      </w:r>
      <w:r w:rsidR="00972F72" w:rsidRPr="005A04D9">
        <w:rPr>
          <w:rFonts w:asciiTheme="minorHAnsi" w:hAnsiTheme="minorHAnsi"/>
          <w:color w:val="000000"/>
          <w:spacing w:val="2"/>
          <w:sz w:val="22"/>
          <w:szCs w:val="22"/>
        </w:rPr>
        <w:t xml:space="preserve">  On-campus / Online / On-campus and Online</w:t>
      </w:r>
      <w:r>
        <w:rPr>
          <w:rFonts w:asciiTheme="minorHAnsi" w:hAnsiTheme="minorHAnsi"/>
          <w:color w:val="000000"/>
          <w:spacing w:val="2"/>
          <w:sz w:val="22"/>
          <w:szCs w:val="22"/>
        </w:rPr>
        <w:t>/Blended</w:t>
      </w:r>
    </w:p>
    <w:p w14:paraId="6711ED3C" w14:textId="021C3C70" w:rsidR="00972F72" w:rsidRDefault="00972F72" w:rsidP="003D32C7">
      <w:pPr>
        <w:pStyle w:val="ListParagraph"/>
        <w:widowControl w:val="0"/>
        <w:numPr>
          <w:ilvl w:val="0"/>
          <w:numId w:val="26"/>
        </w:numPr>
        <w:autoSpaceDE w:val="0"/>
        <w:autoSpaceDN w:val="0"/>
        <w:adjustRightInd w:val="0"/>
        <w:spacing w:before="120"/>
        <w:ind w:right="43"/>
        <w:rPr>
          <w:rFonts w:asciiTheme="minorHAnsi" w:hAnsiTheme="minorHAnsi"/>
          <w:color w:val="000000"/>
          <w:spacing w:val="2"/>
          <w:sz w:val="22"/>
          <w:szCs w:val="22"/>
        </w:rPr>
      </w:pPr>
      <w:r w:rsidRPr="005A04D9">
        <w:rPr>
          <w:rFonts w:asciiTheme="minorHAnsi" w:hAnsiTheme="minorHAnsi"/>
          <w:color w:val="000000"/>
          <w:spacing w:val="2"/>
          <w:sz w:val="22"/>
          <w:szCs w:val="22"/>
        </w:rPr>
        <w:t>Describe the use of this deliver method</w:t>
      </w:r>
      <w:r w:rsidR="003D32C7">
        <w:rPr>
          <w:rFonts w:asciiTheme="minorHAnsi" w:hAnsiTheme="minorHAnsi"/>
          <w:color w:val="000000"/>
          <w:spacing w:val="2"/>
          <w:sz w:val="22"/>
          <w:szCs w:val="22"/>
        </w:rPr>
        <w:t xml:space="preserve"> (</w:t>
      </w:r>
      <w:r w:rsidR="003D32C7" w:rsidRPr="005A04D9">
        <w:rPr>
          <w:rFonts w:asciiTheme="minorHAnsi" w:hAnsiTheme="minorHAnsi"/>
          <w:color w:val="000000"/>
          <w:spacing w:val="2"/>
          <w:sz w:val="22"/>
          <w:szCs w:val="22"/>
        </w:rPr>
        <w:t>Online</w:t>
      </w:r>
      <w:r w:rsidR="003D32C7">
        <w:rPr>
          <w:rFonts w:asciiTheme="minorHAnsi" w:hAnsiTheme="minorHAnsi"/>
          <w:color w:val="000000"/>
          <w:spacing w:val="2"/>
          <w:sz w:val="22"/>
          <w:szCs w:val="22"/>
        </w:rPr>
        <w:t>;</w:t>
      </w:r>
      <w:r w:rsidR="003D32C7" w:rsidRPr="005A04D9">
        <w:rPr>
          <w:rFonts w:asciiTheme="minorHAnsi" w:hAnsiTheme="minorHAnsi"/>
          <w:color w:val="000000"/>
          <w:spacing w:val="2"/>
          <w:sz w:val="22"/>
          <w:szCs w:val="22"/>
        </w:rPr>
        <w:t xml:space="preserve"> On-campus and Online</w:t>
      </w:r>
      <w:r w:rsidR="003D32C7">
        <w:rPr>
          <w:rFonts w:asciiTheme="minorHAnsi" w:hAnsiTheme="minorHAnsi"/>
          <w:color w:val="000000"/>
          <w:spacing w:val="2"/>
          <w:sz w:val="22"/>
          <w:szCs w:val="22"/>
        </w:rPr>
        <w:t>; Blended only).</w:t>
      </w:r>
    </w:p>
    <w:p w14:paraId="52D59844" w14:textId="032706C9" w:rsidR="00EC53CE" w:rsidRPr="00EC53CE" w:rsidRDefault="00EC53CE" w:rsidP="00EC53CE">
      <w:pPr>
        <w:pStyle w:val="ListParagraph"/>
        <w:rPr>
          <w:rFonts w:asciiTheme="minorHAnsi" w:hAnsiTheme="minorHAnsi"/>
          <w:color w:val="000000"/>
          <w:spacing w:val="2"/>
          <w:sz w:val="22"/>
          <w:szCs w:val="22"/>
        </w:rPr>
      </w:pPr>
    </w:p>
    <w:p w14:paraId="4C544A3D" w14:textId="0B3BFAF4" w:rsidR="00EC53CE" w:rsidRDefault="00EC53CE" w:rsidP="00EC53CE">
      <w:pPr>
        <w:widowControl w:val="0"/>
        <w:autoSpaceDE w:val="0"/>
        <w:autoSpaceDN w:val="0"/>
        <w:adjustRightInd w:val="0"/>
        <w:ind w:right="43"/>
        <w:rPr>
          <w:rFonts w:asciiTheme="majorHAnsi" w:hAnsiTheme="majorHAnsi" w:cstheme="majorHAnsi"/>
          <w:color w:val="365F91" w:themeColor="accent1" w:themeShade="BF"/>
          <w:spacing w:val="2"/>
          <w:sz w:val="28"/>
          <w:szCs w:val="28"/>
        </w:rPr>
      </w:pPr>
      <w:r>
        <w:rPr>
          <w:rFonts w:asciiTheme="majorHAnsi" w:hAnsiTheme="majorHAnsi" w:cstheme="majorHAnsi"/>
          <w:noProof/>
          <w:color w:val="365F91" w:themeColor="accent1" w:themeShade="BF"/>
          <w:spacing w:val="2"/>
          <w:sz w:val="28"/>
          <w:szCs w:val="28"/>
        </w:rPr>
        <mc:AlternateContent>
          <mc:Choice Requires="wps">
            <w:drawing>
              <wp:anchor distT="0" distB="0" distL="114300" distR="114300" simplePos="0" relativeHeight="251662336" behindDoc="0" locked="0" layoutInCell="1" allowOverlap="1" wp14:anchorId="08AD774E" wp14:editId="07182EA2">
                <wp:simplePos x="0" y="0"/>
                <wp:positionH relativeFrom="margin">
                  <wp:posOffset>-152400</wp:posOffset>
                </wp:positionH>
                <wp:positionV relativeFrom="paragraph">
                  <wp:posOffset>91440</wp:posOffset>
                </wp:positionV>
                <wp:extent cx="7038975" cy="1902638"/>
                <wp:effectExtent l="57150" t="19050" r="85725" b="97790"/>
                <wp:wrapNone/>
                <wp:docPr id="6" name="Rounded Rectangle 6"/>
                <wp:cNvGraphicFramePr/>
                <a:graphic xmlns:a="http://schemas.openxmlformats.org/drawingml/2006/main">
                  <a:graphicData uri="http://schemas.microsoft.com/office/word/2010/wordprocessingShape">
                    <wps:wsp>
                      <wps:cNvSpPr/>
                      <wps:spPr>
                        <a:xfrm>
                          <a:off x="0" y="0"/>
                          <a:ext cx="7038975" cy="1902638"/>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C587038" id="Rounded Rectangle 6" o:spid="_x0000_s1026" style="position:absolute;margin-left:-12pt;margin-top:7.2pt;width:554.25pt;height:149.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" filled="f" strokecolor="#4579b8 [3044]">
                <v:shadow on="t" color="black" opacity="22937f" origin=",.5" offset="0,.63889mm"/>
                <w10:wrap anchorx="margin"/>
              </v:roundrect>
            </w:pict>
          </mc:Fallback>
        </mc:AlternateContent>
      </w:r>
    </w:p>
    <w:p w14:paraId="58B0D38F" w14:textId="77777777" w:rsidR="00EC53CE" w:rsidRPr="006B495F" w:rsidRDefault="00EC53CE" w:rsidP="00EC53CE">
      <w:pPr>
        <w:widowControl w:val="0"/>
        <w:autoSpaceDE w:val="0"/>
        <w:autoSpaceDN w:val="0"/>
        <w:adjustRightInd w:val="0"/>
        <w:ind w:right="43"/>
        <w:rPr>
          <w:rFonts w:asciiTheme="majorHAnsi" w:hAnsiTheme="majorHAnsi" w:cstheme="majorHAnsi"/>
          <w:color w:val="365F91" w:themeColor="accent1" w:themeShade="BF"/>
          <w:spacing w:val="2"/>
        </w:rPr>
      </w:pPr>
      <w:r w:rsidRPr="006B495F">
        <w:rPr>
          <w:rFonts w:asciiTheme="majorHAnsi" w:hAnsiTheme="majorHAnsi" w:cstheme="majorHAnsi"/>
          <w:i/>
          <w:color w:val="365F91" w:themeColor="accent1" w:themeShade="BF"/>
          <w:spacing w:val="2"/>
        </w:rPr>
        <w:t>(These questions are only required if proposing a new Minor)</w:t>
      </w:r>
    </w:p>
    <w:p w14:paraId="12B10725" w14:textId="77777777" w:rsidR="00EC53CE" w:rsidRPr="002A0B71" w:rsidRDefault="00EC53CE" w:rsidP="00EC53CE">
      <w:pPr>
        <w:pStyle w:val="ListParagraph"/>
        <w:widowControl w:val="0"/>
        <w:numPr>
          <w:ilvl w:val="0"/>
          <w:numId w:val="25"/>
        </w:numPr>
        <w:autoSpaceDE w:val="0"/>
        <w:autoSpaceDN w:val="0"/>
        <w:adjustRightInd w:val="0"/>
        <w:spacing w:before="120"/>
        <w:ind w:left="576" w:right="43"/>
        <w:rPr>
          <w:rFonts w:asciiTheme="minorHAnsi" w:hAnsiTheme="minorHAnsi"/>
          <w:color w:val="000000"/>
          <w:spacing w:val="2"/>
          <w:sz w:val="22"/>
          <w:szCs w:val="22"/>
        </w:rPr>
      </w:pPr>
      <w:r>
        <w:rPr>
          <w:rFonts w:asciiTheme="minorHAnsi" w:hAnsiTheme="minorHAnsi"/>
          <w:color w:val="000000"/>
          <w:spacing w:val="2"/>
          <w:sz w:val="22"/>
          <w:szCs w:val="22"/>
        </w:rPr>
        <w:t xml:space="preserve">Will the department limit enrollment to the minor </w:t>
      </w:r>
      <w:r w:rsidRPr="005A04D9">
        <w:rPr>
          <w:rFonts w:asciiTheme="minorHAnsi" w:eastAsia="Calibri" w:hAnsiTheme="minorHAnsi"/>
          <w:sz w:val="22"/>
          <w:szCs w:val="22"/>
        </w:rPr>
        <w:t>Yes / No   If yes, please explain.</w:t>
      </w:r>
    </w:p>
    <w:p w14:paraId="2C6BC306" w14:textId="77777777" w:rsidR="00EC53CE" w:rsidRPr="002A0B71" w:rsidRDefault="00EC53CE" w:rsidP="00EC53CE">
      <w:pPr>
        <w:pStyle w:val="ListParagraph"/>
        <w:widowControl w:val="0"/>
        <w:numPr>
          <w:ilvl w:val="0"/>
          <w:numId w:val="25"/>
        </w:numPr>
        <w:autoSpaceDE w:val="0"/>
        <w:autoSpaceDN w:val="0"/>
        <w:adjustRightInd w:val="0"/>
        <w:spacing w:before="120"/>
        <w:ind w:left="576" w:right="43"/>
        <w:rPr>
          <w:rFonts w:asciiTheme="minorHAnsi" w:hAnsiTheme="minorHAnsi"/>
          <w:color w:val="000000"/>
          <w:spacing w:val="2"/>
          <w:sz w:val="22"/>
          <w:szCs w:val="22"/>
        </w:rPr>
      </w:pPr>
      <w:r>
        <w:rPr>
          <w:rFonts w:asciiTheme="minorHAnsi" w:eastAsia="Calibri" w:hAnsiTheme="minorHAnsi"/>
          <w:sz w:val="22"/>
          <w:szCs w:val="22"/>
        </w:rPr>
        <w:t>Describe how the department will monitor the admission to/enrollment in the minor</w:t>
      </w:r>
    </w:p>
    <w:p w14:paraId="3D2599F1" w14:textId="77777777" w:rsidR="00EC53CE" w:rsidRPr="002A0B71" w:rsidRDefault="00EC53CE" w:rsidP="00EC53CE">
      <w:pPr>
        <w:pStyle w:val="ListParagraph"/>
        <w:widowControl w:val="0"/>
        <w:numPr>
          <w:ilvl w:val="0"/>
          <w:numId w:val="25"/>
        </w:numPr>
        <w:autoSpaceDE w:val="0"/>
        <w:autoSpaceDN w:val="0"/>
        <w:adjustRightInd w:val="0"/>
        <w:spacing w:before="120"/>
        <w:ind w:left="576" w:right="43"/>
        <w:rPr>
          <w:rFonts w:asciiTheme="minorHAnsi" w:hAnsiTheme="minorHAnsi"/>
          <w:color w:val="000000"/>
          <w:spacing w:val="2"/>
          <w:sz w:val="22"/>
          <w:szCs w:val="22"/>
        </w:rPr>
      </w:pPr>
      <w:r>
        <w:rPr>
          <w:rFonts w:asciiTheme="minorHAnsi" w:eastAsia="Calibri" w:hAnsiTheme="minorHAnsi"/>
          <w:sz w:val="22"/>
          <w:szCs w:val="22"/>
        </w:rPr>
        <w:t xml:space="preserve">Are there any prerequisites for the proposed minor? </w:t>
      </w:r>
      <w:r w:rsidRPr="005A04D9">
        <w:rPr>
          <w:rFonts w:asciiTheme="minorHAnsi" w:eastAsia="Calibri" w:hAnsiTheme="minorHAnsi"/>
          <w:sz w:val="22"/>
          <w:szCs w:val="22"/>
        </w:rPr>
        <w:t xml:space="preserve">Yes / No  </w:t>
      </w:r>
    </w:p>
    <w:p w14:paraId="08D839B0" w14:textId="09F747FA" w:rsidR="00EC53CE" w:rsidRPr="00EC53CE" w:rsidRDefault="00EC53CE" w:rsidP="00EC53CE">
      <w:pPr>
        <w:pStyle w:val="ListParagraph"/>
        <w:widowControl w:val="0"/>
        <w:numPr>
          <w:ilvl w:val="0"/>
          <w:numId w:val="25"/>
        </w:numPr>
        <w:autoSpaceDE w:val="0"/>
        <w:autoSpaceDN w:val="0"/>
        <w:adjustRightInd w:val="0"/>
        <w:ind w:right="43"/>
        <w:rPr>
          <w:rFonts w:asciiTheme="minorHAnsi" w:hAnsiTheme="minorHAnsi"/>
          <w:color w:val="000000"/>
          <w:spacing w:val="2"/>
          <w:sz w:val="22"/>
          <w:szCs w:val="22"/>
        </w:rPr>
      </w:pPr>
      <w:r w:rsidRPr="005A04D9">
        <w:rPr>
          <w:rFonts w:asciiTheme="minorHAnsi" w:eastAsia="Calibri" w:hAnsiTheme="minorHAnsi"/>
          <w:sz w:val="22"/>
          <w:szCs w:val="22"/>
        </w:rPr>
        <w:t xml:space="preserve"> If yes</w:t>
      </w:r>
      <w:r>
        <w:rPr>
          <w:rFonts w:asciiTheme="minorHAnsi" w:eastAsia="Calibri" w:hAnsiTheme="minorHAnsi"/>
          <w:sz w:val="22"/>
          <w:szCs w:val="22"/>
        </w:rPr>
        <w:t xml:space="preserve"> List the prerequisites including course titles and number of credit hours for each prerequisite course, and whether or not these prerequisites count in the total hours required for the minor</w:t>
      </w:r>
    </w:p>
    <w:p w14:paraId="6E90ECD4" w14:textId="72731781" w:rsidR="00EC53CE" w:rsidRPr="005A04D9" w:rsidRDefault="00EC53CE" w:rsidP="00EC53CE">
      <w:pPr>
        <w:pStyle w:val="ListParagraph"/>
        <w:widowControl w:val="0"/>
        <w:numPr>
          <w:ilvl w:val="0"/>
          <w:numId w:val="25"/>
        </w:numPr>
        <w:autoSpaceDE w:val="0"/>
        <w:autoSpaceDN w:val="0"/>
        <w:adjustRightInd w:val="0"/>
        <w:ind w:right="43"/>
        <w:rPr>
          <w:rFonts w:asciiTheme="minorHAnsi" w:hAnsiTheme="minorHAnsi"/>
          <w:color w:val="000000"/>
          <w:spacing w:val="2"/>
          <w:sz w:val="22"/>
          <w:szCs w:val="22"/>
        </w:rPr>
      </w:pPr>
      <w:r>
        <w:rPr>
          <w:rFonts w:asciiTheme="minorHAnsi" w:eastAsia="Calibri" w:hAnsiTheme="minorHAnsi"/>
          <w:sz w:val="22"/>
          <w:szCs w:val="22"/>
        </w:rPr>
        <w:t xml:space="preserve">Other than certification via the students’ degree audits, is there any additional planned mechanism to award/honor successful completion of the minor? </w:t>
      </w:r>
      <w:r w:rsidRPr="005A04D9">
        <w:rPr>
          <w:rFonts w:asciiTheme="minorHAnsi" w:eastAsia="Calibri" w:hAnsiTheme="minorHAnsi"/>
          <w:sz w:val="22"/>
          <w:szCs w:val="22"/>
        </w:rPr>
        <w:t>Yes / No   If yes, please</w:t>
      </w:r>
      <w:r>
        <w:rPr>
          <w:rFonts w:asciiTheme="minorHAnsi" w:eastAsia="Calibri" w:hAnsiTheme="minorHAnsi"/>
          <w:sz w:val="22"/>
          <w:szCs w:val="22"/>
        </w:rPr>
        <w:t xml:space="preserve"> describe:</w:t>
      </w:r>
    </w:p>
    <w:p w14:paraId="2E29B662" w14:textId="11468D85" w:rsidR="00972F72" w:rsidRPr="005A04D9" w:rsidRDefault="00972F72" w:rsidP="001E5E9A">
      <w:pPr>
        <w:widowControl w:val="0"/>
        <w:autoSpaceDE w:val="0"/>
        <w:autoSpaceDN w:val="0"/>
        <w:adjustRightInd w:val="0"/>
        <w:ind w:right="43"/>
        <w:rPr>
          <w:color w:val="000000"/>
          <w:spacing w:val="2"/>
          <w:sz w:val="22"/>
          <w:szCs w:val="22"/>
        </w:rPr>
      </w:pPr>
    </w:p>
    <w:p w14:paraId="21E7A964" w14:textId="77777777" w:rsidR="00EC53CE" w:rsidRDefault="00EC53CE" w:rsidP="001E5E9A">
      <w:pPr>
        <w:widowControl w:val="0"/>
        <w:autoSpaceDE w:val="0"/>
        <w:autoSpaceDN w:val="0"/>
        <w:adjustRightInd w:val="0"/>
        <w:ind w:right="43"/>
        <w:rPr>
          <w:rFonts w:asciiTheme="majorHAnsi" w:hAnsiTheme="majorHAnsi" w:cstheme="majorHAnsi"/>
          <w:color w:val="365F91" w:themeColor="accent1" w:themeShade="BF"/>
          <w:spacing w:val="2"/>
          <w:sz w:val="28"/>
          <w:szCs w:val="28"/>
        </w:rPr>
      </w:pPr>
    </w:p>
    <w:p w14:paraId="5AAFD878" w14:textId="6C4B5ACF" w:rsidR="00972F72" w:rsidRPr="005A04D9" w:rsidRDefault="00972F72" w:rsidP="001E5E9A">
      <w:pPr>
        <w:widowControl w:val="0"/>
        <w:autoSpaceDE w:val="0"/>
        <w:autoSpaceDN w:val="0"/>
        <w:adjustRightInd w:val="0"/>
        <w:ind w:right="43"/>
        <w:rPr>
          <w:rFonts w:asciiTheme="majorHAnsi" w:hAnsiTheme="majorHAnsi" w:cstheme="majorHAnsi"/>
          <w:color w:val="365F91" w:themeColor="accent1" w:themeShade="BF"/>
          <w:spacing w:val="2"/>
          <w:sz w:val="28"/>
          <w:szCs w:val="28"/>
        </w:rPr>
      </w:pPr>
      <w:r w:rsidRPr="005A04D9">
        <w:rPr>
          <w:rFonts w:asciiTheme="majorHAnsi" w:hAnsiTheme="majorHAnsi" w:cstheme="majorHAnsi"/>
          <w:color w:val="365F91" w:themeColor="accent1" w:themeShade="BF"/>
          <w:spacing w:val="2"/>
          <w:sz w:val="28"/>
          <w:szCs w:val="28"/>
        </w:rPr>
        <w:t>Budget</w:t>
      </w:r>
    </w:p>
    <w:p w14:paraId="5479ABF6" w14:textId="0B0F4A12" w:rsidR="00972F72" w:rsidRPr="005A04D9" w:rsidRDefault="00972F72" w:rsidP="004B1EBA">
      <w:pPr>
        <w:pStyle w:val="ListParagraph"/>
        <w:widowControl w:val="0"/>
        <w:numPr>
          <w:ilvl w:val="0"/>
          <w:numId w:val="26"/>
        </w:numPr>
        <w:autoSpaceDE w:val="0"/>
        <w:autoSpaceDN w:val="0"/>
        <w:adjustRightInd w:val="0"/>
        <w:spacing w:before="120"/>
        <w:ind w:right="43"/>
        <w:rPr>
          <w:rFonts w:asciiTheme="minorHAnsi" w:eastAsia="Calibri" w:hAnsiTheme="minorHAnsi"/>
          <w:sz w:val="22"/>
          <w:szCs w:val="22"/>
        </w:rPr>
      </w:pPr>
      <w:r w:rsidRPr="005A04D9">
        <w:rPr>
          <w:rFonts w:asciiTheme="minorHAnsi" w:hAnsiTheme="minorHAnsi"/>
          <w:color w:val="000000"/>
          <w:spacing w:val="2"/>
          <w:sz w:val="22"/>
          <w:szCs w:val="22"/>
        </w:rPr>
        <w:t xml:space="preserve">Will the program or revision require staffing (faculty, advisors, etc.) beyond what is currently available?  Yes / No.  If yes, please provide details how the department will handle the staffing needs and cost. </w:t>
      </w:r>
    </w:p>
    <w:p w14:paraId="64994E4F" w14:textId="77777777" w:rsidR="004B1EBA" w:rsidRPr="005A04D9" w:rsidRDefault="004B1EBA" w:rsidP="004B1EBA">
      <w:pPr>
        <w:pStyle w:val="ListParagraph"/>
        <w:widowControl w:val="0"/>
        <w:autoSpaceDE w:val="0"/>
        <w:autoSpaceDN w:val="0"/>
        <w:adjustRightInd w:val="0"/>
        <w:ind w:right="43"/>
        <w:rPr>
          <w:rFonts w:asciiTheme="minorHAnsi" w:eastAsia="Calibri" w:hAnsiTheme="minorHAnsi"/>
          <w:sz w:val="22"/>
          <w:szCs w:val="22"/>
        </w:rPr>
      </w:pPr>
    </w:p>
    <w:p w14:paraId="37E47545" w14:textId="10474B63" w:rsidR="00972F72" w:rsidRDefault="00972F72" w:rsidP="00972F72">
      <w:pPr>
        <w:pStyle w:val="ListParagraph"/>
        <w:widowControl w:val="0"/>
        <w:numPr>
          <w:ilvl w:val="0"/>
          <w:numId w:val="26"/>
        </w:numPr>
        <w:autoSpaceDE w:val="0"/>
        <w:autoSpaceDN w:val="0"/>
        <w:adjustRightInd w:val="0"/>
        <w:ind w:right="43"/>
        <w:rPr>
          <w:rFonts w:asciiTheme="minorHAnsi" w:eastAsia="Calibri" w:hAnsiTheme="minorHAnsi"/>
          <w:sz w:val="22"/>
          <w:szCs w:val="22"/>
        </w:rPr>
      </w:pPr>
      <w:r w:rsidRPr="005A04D9">
        <w:rPr>
          <w:rFonts w:asciiTheme="minorHAnsi" w:eastAsia="Calibri" w:hAnsiTheme="minorHAnsi"/>
          <w:sz w:val="22"/>
          <w:szCs w:val="22"/>
        </w:rPr>
        <w:t xml:space="preserve">Additional Budget Information (files can be attached if needed): </w:t>
      </w:r>
    </w:p>
    <w:p w14:paraId="6D3D1826" w14:textId="77777777" w:rsidR="003D32C7" w:rsidRPr="003D32C7" w:rsidRDefault="003D32C7" w:rsidP="003D32C7">
      <w:pPr>
        <w:pStyle w:val="ListParagraph"/>
        <w:rPr>
          <w:rFonts w:asciiTheme="minorHAnsi" w:eastAsia="Calibri" w:hAnsiTheme="minorHAnsi"/>
          <w:sz w:val="22"/>
          <w:szCs w:val="22"/>
        </w:rPr>
      </w:pPr>
    </w:p>
    <w:p w14:paraId="1A23DF60" w14:textId="1B6AA69D" w:rsidR="003D32C7" w:rsidRPr="005A04D9" w:rsidRDefault="003D32C7" w:rsidP="00972F72">
      <w:pPr>
        <w:pStyle w:val="ListParagraph"/>
        <w:widowControl w:val="0"/>
        <w:numPr>
          <w:ilvl w:val="0"/>
          <w:numId w:val="26"/>
        </w:numPr>
        <w:autoSpaceDE w:val="0"/>
        <w:autoSpaceDN w:val="0"/>
        <w:adjustRightInd w:val="0"/>
        <w:ind w:right="43"/>
        <w:rPr>
          <w:rFonts w:asciiTheme="minorHAnsi" w:eastAsia="Calibri" w:hAnsiTheme="minorHAnsi"/>
          <w:sz w:val="22"/>
          <w:szCs w:val="22"/>
        </w:rPr>
      </w:pPr>
      <w:r>
        <w:rPr>
          <w:rFonts w:asciiTheme="minorHAnsi" w:eastAsia="Calibri" w:hAnsiTheme="minorHAnsi"/>
          <w:sz w:val="22"/>
          <w:szCs w:val="22"/>
        </w:rPr>
        <w:t>Attach File(s) if needed.</w:t>
      </w:r>
    </w:p>
    <w:p w14:paraId="54A381E3" w14:textId="1229760C" w:rsidR="00972F72" w:rsidRPr="005A04D9" w:rsidRDefault="00972F72" w:rsidP="00972F72">
      <w:pPr>
        <w:widowControl w:val="0"/>
        <w:autoSpaceDE w:val="0"/>
        <w:autoSpaceDN w:val="0"/>
        <w:adjustRightInd w:val="0"/>
        <w:ind w:right="43"/>
        <w:rPr>
          <w:rFonts w:eastAsia="Calibri"/>
          <w:sz w:val="22"/>
          <w:szCs w:val="22"/>
        </w:rPr>
      </w:pPr>
    </w:p>
    <w:p w14:paraId="09B696E3" w14:textId="1B3B9C0D" w:rsidR="00972F72" w:rsidRPr="005A04D9" w:rsidRDefault="00972F72" w:rsidP="00972F72">
      <w:pPr>
        <w:widowControl w:val="0"/>
        <w:autoSpaceDE w:val="0"/>
        <w:autoSpaceDN w:val="0"/>
        <w:adjustRightInd w:val="0"/>
        <w:ind w:right="43"/>
        <w:rPr>
          <w:rFonts w:asciiTheme="majorHAnsi" w:hAnsiTheme="majorHAnsi" w:cstheme="majorHAnsi"/>
          <w:color w:val="365F91" w:themeColor="accent1" w:themeShade="BF"/>
          <w:spacing w:val="2"/>
          <w:sz w:val="28"/>
          <w:szCs w:val="28"/>
        </w:rPr>
      </w:pPr>
      <w:r w:rsidRPr="005A04D9">
        <w:rPr>
          <w:rFonts w:asciiTheme="majorHAnsi" w:hAnsiTheme="majorHAnsi" w:cstheme="majorHAnsi"/>
          <w:color w:val="365F91" w:themeColor="accent1" w:themeShade="BF"/>
          <w:spacing w:val="2"/>
          <w:sz w:val="28"/>
          <w:szCs w:val="28"/>
        </w:rPr>
        <w:t>Resource Implications</w:t>
      </w:r>
    </w:p>
    <w:p w14:paraId="58DE58B7" w14:textId="486C84D9" w:rsidR="00972F72" w:rsidRPr="005A04D9" w:rsidRDefault="00972F72" w:rsidP="004B1EBA">
      <w:pPr>
        <w:widowControl w:val="0"/>
        <w:autoSpaceDE w:val="0"/>
        <w:autoSpaceDN w:val="0"/>
        <w:adjustRightInd w:val="0"/>
        <w:spacing w:before="120"/>
        <w:ind w:right="43"/>
        <w:rPr>
          <w:rFonts w:asciiTheme="minorHAnsi" w:eastAsia="Calibri" w:hAnsiTheme="minorHAnsi" w:cstheme="majorHAnsi"/>
          <w:b/>
          <w:sz w:val="22"/>
          <w:szCs w:val="22"/>
          <w:u w:val="single"/>
        </w:rPr>
      </w:pPr>
      <w:r w:rsidRPr="005A04D9">
        <w:rPr>
          <w:rFonts w:asciiTheme="minorHAnsi" w:eastAsia="Calibri" w:hAnsiTheme="minorHAnsi" w:cstheme="majorHAnsi"/>
          <w:b/>
          <w:sz w:val="22"/>
          <w:szCs w:val="22"/>
          <w:u w:val="single"/>
        </w:rPr>
        <w:t>Facilities</w:t>
      </w:r>
    </w:p>
    <w:p w14:paraId="06315DC4" w14:textId="77777777" w:rsidR="004B1EBA" w:rsidRPr="005A04D9" w:rsidRDefault="004B1EBA" w:rsidP="00972F72">
      <w:pPr>
        <w:widowControl w:val="0"/>
        <w:autoSpaceDE w:val="0"/>
        <w:autoSpaceDN w:val="0"/>
        <w:adjustRightInd w:val="0"/>
        <w:ind w:right="43"/>
        <w:rPr>
          <w:rFonts w:asciiTheme="minorHAnsi" w:eastAsia="Calibri" w:hAnsiTheme="minorHAnsi"/>
          <w:sz w:val="22"/>
          <w:szCs w:val="22"/>
        </w:rPr>
      </w:pPr>
    </w:p>
    <w:p w14:paraId="0FA0A2E9" w14:textId="13B9F9EE" w:rsidR="00972F72" w:rsidRPr="005A04D9" w:rsidRDefault="00972F72" w:rsidP="00972F72">
      <w:pPr>
        <w:pStyle w:val="ListParagraph"/>
        <w:widowControl w:val="0"/>
        <w:numPr>
          <w:ilvl w:val="0"/>
          <w:numId w:val="28"/>
        </w:numPr>
        <w:autoSpaceDE w:val="0"/>
        <w:autoSpaceDN w:val="0"/>
        <w:adjustRightInd w:val="0"/>
        <w:ind w:right="43"/>
        <w:rPr>
          <w:rFonts w:asciiTheme="minorHAnsi" w:eastAsia="Calibri" w:hAnsiTheme="minorHAnsi"/>
          <w:sz w:val="22"/>
          <w:szCs w:val="22"/>
        </w:rPr>
      </w:pPr>
      <w:r w:rsidRPr="005A04D9">
        <w:rPr>
          <w:rFonts w:asciiTheme="minorHAnsi" w:eastAsia="Calibri" w:hAnsiTheme="minorHAnsi"/>
          <w:sz w:val="22"/>
          <w:szCs w:val="22"/>
        </w:rPr>
        <w:t xml:space="preserve">Will the program require new or additional facilities or significant improvements to already existing facilities?  Yes / No   If yes, please </w:t>
      </w:r>
      <w:r w:rsidR="00FD6612" w:rsidRPr="005A04D9">
        <w:rPr>
          <w:rFonts w:asciiTheme="minorHAnsi" w:eastAsia="Calibri" w:hAnsiTheme="minorHAnsi"/>
          <w:sz w:val="22"/>
          <w:szCs w:val="22"/>
        </w:rPr>
        <w:t>provide the facility needed, the cost of year one and the cost at year five and any additional information.</w:t>
      </w:r>
    </w:p>
    <w:p w14:paraId="67A0A9BD" w14:textId="77777777" w:rsidR="004B1EBA" w:rsidRPr="005A04D9" w:rsidRDefault="004B1EBA" w:rsidP="004B1EBA">
      <w:pPr>
        <w:pStyle w:val="ListParagraph"/>
        <w:widowControl w:val="0"/>
        <w:autoSpaceDE w:val="0"/>
        <w:autoSpaceDN w:val="0"/>
        <w:adjustRightInd w:val="0"/>
        <w:ind w:right="43"/>
        <w:rPr>
          <w:rFonts w:asciiTheme="minorHAnsi" w:eastAsia="Calibri" w:hAnsiTheme="minorHAnsi"/>
          <w:sz w:val="22"/>
          <w:szCs w:val="22"/>
        </w:rPr>
      </w:pPr>
    </w:p>
    <w:p w14:paraId="5ACCC1E7" w14:textId="199C96F9" w:rsidR="00972F72" w:rsidRPr="005A04D9" w:rsidRDefault="00972F72" w:rsidP="00972F72">
      <w:pPr>
        <w:widowControl w:val="0"/>
        <w:autoSpaceDE w:val="0"/>
        <w:autoSpaceDN w:val="0"/>
        <w:adjustRightInd w:val="0"/>
        <w:ind w:right="43"/>
        <w:rPr>
          <w:rFonts w:asciiTheme="minorHAnsi" w:eastAsia="Calibri" w:hAnsiTheme="minorHAnsi" w:cstheme="majorHAnsi"/>
          <w:b/>
          <w:sz w:val="22"/>
          <w:szCs w:val="22"/>
          <w:u w:val="single"/>
        </w:rPr>
      </w:pPr>
      <w:r w:rsidRPr="005A04D9">
        <w:rPr>
          <w:rFonts w:asciiTheme="minorHAnsi" w:eastAsia="Calibri" w:hAnsiTheme="minorHAnsi" w:cstheme="majorHAnsi"/>
          <w:b/>
          <w:sz w:val="22"/>
          <w:szCs w:val="22"/>
          <w:u w:val="single"/>
        </w:rPr>
        <w:t>Technology</w:t>
      </w:r>
    </w:p>
    <w:p w14:paraId="275883BC" w14:textId="77777777" w:rsidR="004B1EBA" w:rsidRPr="005A04D9" w:rsidRDefault="004B1EBA" w:rsidP="00972F72">
      <w:pPr>
        <w:widowControl w:val="0"/>
        <w:autoSpaceDE w:val="0"/>
        <w:autoSpaceDN w:val="0"/>
        <w:adjustRightInd w:val="0"/>
        <w:ind w:right="43"/>
        <w:rPr>
          <w:rFonts w:asciiTheme="minorHAnsi" w:eastAsia="Calibri" w:hAnsiTheme="minorHAnsi"/>
          <w:sz w:val="22"/>
          <w:szCs w:val="22"/>
        </w:rPr>
      </w:pPr>
    </w:p>
    <w:p w14:paraId="418AD659" w14:textId="169F33AE" w:rsidR="00FD6612" w:rsidRPr="005A04D9" w:rsidRDefault="00972F72" w:rsidP="00FD6612">
      <w:pPr>
        <w:pStyle w:val="ListParagraph"/>
        <w:widowControl w:val="0"/>
        <w:numPr>
          <w:ilvl w:val="0"/>
          <w:numId w:val="28"/>
        </w:numPr>
        <w:autoSpaceDE w:val="0"/>
        <w:autoSpaceDN w:val="0"/>
        <w:adjustRightInd w:val="0"/>
        <w:ind w:right="43"/>
        <w:rPr>
          <w:rFonts w:asciiTheme="minorHAnsi" w:eastAsia="Calibri" w:hAnsiTheme="minorHAnsi"/>
          <w:sz w:val="22"/>
          <w:szCs w:val="22"/>
        </w:rPr>
      </w:pPr>
      <w:r w:rsidRPr="005A04D9">
        <w:rPr>
          <w:rFonts w:asciiTheme="minorHAnsi" w:eastAsia="Calibri" w:hAnsiTheme="minorHAnsi"/>
          <w:sz w:val="22"/>
          <w:szCs w:val="22"/>
        </w:rPr>
        <w:t xml:space="preserve">Will the program need additional technology beyond what is currently available for the unit?  Yes / No   </w:t>
      </w:r>
      <w:r w:rsidR="00FD6612" w:rsidRPr="005A04D9">
        <w:rPr>
          <w:rFonts w:asciiTheme="minorHAnsi" w:eastAsia="Calibri" w:hAnsiTheme="minorHAnsi"/>
          <w:sz w:val="22"/>
          <w:szCs w:val="22"/>
        </w:rPr>
        <w:t xml:space="preserve"> </w:t>
      </w:r>
      <w:r w:rsidRPr="005A04D9">
        <w:rPr>
          <w:rFonts w:asciiTheme="minorHAnsi" w:eastAsia="Calibri" w:hAnsiTheme="minorHAnsi"/>
          <w:sz w:val="22"/>
          <w:szCs w:val="22"/>
        </w:rPr>
        <w:t xml:space="preserve">If yes, </w:t>
      </w:r>
      <w:r w:rsidR="00FD6612" w:rsidRPr="005A04D9">
        <w:rPr>
          <w:rFonts w:asciiTheme="minorHAnsi" w:eastAsia="Calibri" w:hAnsiTheme="minorHAnsi"/>
          <w:sz w:val="22"/>
          <w:szCs w:val="22"/>
        </w:rPr>
        <w:t>please provide the technology needed, the cost of year one and the cost at year five and any additional information.</w:t>
      </w:r>
    </w:p>
    <w:p w14:paraId="6CD774FB" w14:textId="76DAC37F" w:rsidR="00972F72" w:rsidRPr="005A04D9" w:rsidRDefault="00972F72" w:rsidP="002A0B71">
      <w:pPr>
        <w:pStyle w:val="ListParagraph"/>
        <w:widowControl w:val="0"/>
        <w:autoSpaceDE w:val="0"/>
        <w:autoSpaceDN w:val="0"/>
        <w:adjustRightInd w:val="0"/>
        <w:ind w:right="43"/>
        <w:rPr>
          <w:rFonts w:asciiTheme="minorHAnsi" w:eastAsia="Calibri" w:hAnsiTheme="minorHAnsi"/>
          <w:sz w:val="22"/>
          <w:szCs w:val="22"/>
        </w:rPr>
      </w:pPr>
    </w:p>
    <w:p w14:paraId="2EBE3C76" w14:textId="5B8F0222" w:rsidR="00972F72" w:rsidRPr="005A04D9" w:rsidRDefault="00972F72" w:rsidP="00972F72">
      <w:pPr>
        <w:widowControl w:val="0"/>
        <w:autoSpaceDE w:val="0"/>
        <w:autoSpaceDN w:val="0"/>
        <w:adjustRightInd w:val="0"/>
        <w:ind w:right="43"/>
        <w:rPr>
          <w:rFonts w:asciiTheme="minorHAnsi" w:eastAsia="Calibri" w:hAnsiTheme="minorHAnsi" w:cstheme="majorHAnsi"/>
          <w:b/>
          <w:sz w:val="22"/>
          <w:szCs w:val="22"/>
          <w:u w:val="single"/>
        </w:rPr>
      </w:pPr>
      <w:r w:rsidRPr="005A04D9">
        <w:rPr>
          <w:rFonts w:asciiTheme="minorHAnsi" w:eastAsia="Calibri" w:hAnsiTheme="minorHAnsi" w:cstheme="majorHAnsi"/>
          <w:b/>
          <w:sz w:val="22"/>
          <w:szCs w:val="22"/>
          <w:u w:val="single"/>
        </w:rPr>
        <w:t>Non-Technical Resources</w:t>
      </w:r>
    </w:p>
    <w:p w14:paraId="1851BCAD" w14:textId="77777777" w:rsidR="004B1EBA" w:rsidRPr="005A04D9" w:rsidRDefault="004B1EBA" w:rsidP="00972F72">
      <w:pPr>
        <w:widowControl w:val="0"/>
        <w:autoSpaceDE w:val="0"/>
        <w:autoSpaceDN w:val="0"/>
        <w:adjustRightInd w:val="0"/>
        <w:ind w:right="43"/>
        <w:rPr>
          <w:rFonts w:asciiTheme="minorHAnsi" w:eastAsia="Calibri" w:hAnsiTheme="minorHAnsi"/>
          <w:sz w:val="22"/>
          <w:szCs w:val="22"/>
        </w:rPr>
      </w:pPr>
    </w:p>
    <w:p w14:paraId="0B28C604" w14:textId="4BD0C210" w:rsidR="00972F72" w:rsidRPr="005A04D9" w:rsidRDefault="00972F72" w:rsidP="00972F72">
      <w:pPr>
        <w:pStyle w:val="ListParagraph"/>
        <w:widowControl w:val="0"/>
        <w:numPr>
          <w:ilvl w:val="0"/>
          <w:numId w:val="28"/>
        </w:numPr>
        <w:autoSpaceDE w:val="0"/>
        <w:autoSpaceDN w:val="0"/>
        <w:adjustRightInd w:val="0"/>
        <w:ind w:right="43"/>
        <w:rPr>
          <w:rFonts w:asciiTheme="minorHAnsi" w:eastAsia="Calibri" w:hAnsiTheme="minorHAnsi"/>
          <w:sz w:val="22"/>
          <w:szCs w:val="22"/>
        </w:rPr>
      </w:pPr>
      <w:r w:rsidRPr="005A04D9">
        <w:rPr>
          <w:rFonts w:asciiTheme="minorHAnsi" w:eastAsia="Calibri" w:hAnsiTheme="minorHAnsi"/>
          <w:sz w:val="22"/>
          <w:szCs w:val="22"/>
        </w:rPr>
        <w:t xml:space="preserve">Will the program require additional supplies, services or equipment (non-technical)?  Yes / No   If yes, </w:t>
      </w:r>
      <w:r w:rsidR="00FD6612" w:rsidRPr="005A04D9">
        <w:rPr>
          <w:rFonts w:asciiTheme="minorHAnsi" w:eastAsia="Calibri" w:hAnsiTheme="minorHAnsi"/>
          <w:sz w:val="22"/>
          <w:szCs w:val="22"/>
        </w:rPr>
        <w:t>please provide the supplies needed, the cost of year one and the cost at year five and any additional information.</w:t>
      </w:r>
    </w:p>
    <w:p w14:paraId="2395F704" w14:textId="7A3C4AE6" w:rsidR="00972F72" w:rsidRPr="005A04D9" w:rsidRDefault="00972F72" w:rsidP="00972F72">
      <w:pPr>
        <w:widowControl w:val="0"/>
        <w:autoSpaceDE w:val="0"/>
        <w:autoSpaceDN w:val="0"/>
        <w:adjustRightInd w:val="0"/>
        <w:ind w:right="43"/>
        <w:rPr>
          <w:rFonts w:eastAsia="Calibri"/>
          <w:sz w:val="22"/>
          <w:szCs w:val="22"/>
        </w:rPr>
      </w:pPr>
    </w:p>
    <w:p w14:paraId="7E2B676A" w14:textId="535BD32B" w:rsidR="00972F72" w:rsidRPr="005A04D9" w:rsidRDefault="00972F72" w:rsidP="00972F72">
      <w:pPr>
        <w:widowControl w:val="0"/>
        <w:autoSpaceDE w:val="0"/>
        <w:autoSpaceDN w:val="0"/>
        <w:adjustRightInd w:val="0"/>
        <w:ind w:right="43"/>
        <w:rPr>
          <w:rFonts w:asciiTheme="majorHAnsi" w:hAnsiTheme="majorHAnsi" w:cstheme="majorHAnsi"/>
          <w:color w:val="365F91" w:themeColor="accent1" w:themeShade="BF"/>
          <w:spacing w:val="2"/>
          <w:sz w:val="28"/>
          <w:szCs w:val="28"/>
        </w:rPr>
      </w:pPr>
      <w:r w:rsidRPr="005A04D9">
        <w:rPr>
          <w:rFonts w:asciiTheme="majorHAnsi" w:hAnsiTheme="majorHAnsi" w:cstheme="majorHAnsi"/>
          <w:color w:val="365F91" w:themeColor="accent1" w:themeShade="BF"/>
          <w:spacing w:val="2"/>
          <w:sz w:val="28"/>
          <w:szCs w:val="28"/>
        </w:rPr>
        <w:t>Resources</w:t>
      </w:r>
    </w:p>
    <w:p w14:paraId="33F4BDFC" w14:textId="50FB3944" w:rsidR="00972F72" w:rsidRPr="005A04D9" w:rsidRDefault="00972F72" w:rsidP="004B1EBA">
      <w:pPr>
        <w:widowControl w:val="0"/>
        <w:autoSpaceDE w:val="0"/>
        <w:autoSpaceDN w:val="0"/>
        <w:adjustRightInd w:val="0"/>
        <w:spacing w:before="120"/>
        <w:ind w:right="43"/>
        <w:rPr>
          <w:rFonts w:asciiTheme="minorHAnsi" w:eastAsia="Calibri" w:hAnsiTheme="minorHAnsi" w:cstheme="majorHAnsi"/>
          <w:b/>
          <w:sz w:val="22"/>
          <w:szCs w:val="22"/>
          <w:u w:val="single"/>
        </w:rPr>
      </w:pPr>
      <w:r w:rsidRPr="005A04D9">
        <w:rPr>
          <w:rFonts w:asciiTheme="minorHAnsi" w:eastAsia="Calibri" w:hAnsiTheme="minorHAnsi" w:cstheme="majorHAnsi"/>
          <w:b/>
          <w:sz w:val="22"/>
          <w:szCs w:val="22"/>
          <w:u w:val="single"/>
        </w:rPr>
        <w:t>Faculty Resources</w:t>
      </w:r>
    </w:p>
    <w:p w14:paraId="50D0CB28" w14:textId="77777777" w:rsidR="004B1EBA" w:rsidRPr="005A04D9" w:rsidRDefault="004B1EBA" w:rsidP="00972F72">
      <w:pPr>
        <w:widowControl w:val="0"/>
        <w:autoSpaceDE w:val="0"/>
        <w:autoSpaceDN w:val="0"/>
        <w:adjustRightInd w:val="0"/>
        <w:ind w:right="43"/>
        <w:rPr>
          <w:rFonts w:asciiTheme="minorHAnsi" w:eastAsia="Calibri" w:hAnsiTheme="minorHAnsi"/>
          <w:sz w:val="22"/>
          <w:szCs w:val="22"/>
        </w:rPr>
      </w:pPr>
    </w:p>
    <w:p w14:paraId="4B7BAD10" w14:textId="70BE1D1B" w:rsidR="004B1EBA" w:rsidRPr="002E2B65" w:rsidRDefault="00972F72" w:rsidP="002E2B65">
      <w:pPr>
        <w:pStyle w:val="ListParagraph"/>
        <w:widowControl w:val="0"/>
        <w:numPr>
          <w:ilvl w:val="0"/>
          <w:numId w:val="28"/>
        </w:numPr>
        <w:autoSpaceDE w:val="0"/>
        <w:autoSpaceDN w:val="0"/>
        <w:adjustRightInd w:val="0"/>
        <w:ind w:right="43"/>
        <w:rPr>
          <w:rFonts w:asciiTheme="minorHAnsi" w:eastAsia="Calibri" w:hAnsiTheme="minorHAnsi"/>
          <w:sz w:val="22"/>
          <w:szCs w:val="22"/>
        </w:rPr>
      </w:pPr>
      <w:r w:rsidRPr="005A04D9">
        <w:rPr>
          <w:rFonts w:asciiTheme="minorHAnsi" w:eastAsia="Calibri" w:hAnsiTheme="minorHAnsi"/>
          <w:sz w:val="22"/>
          <w:szCs w:val="22"/>
        </w:rPr>
        <w:t>Please address the impact on faculty resources including any changes in numbers of faculty, class size, teaching loads, student-faculty ratios, etc. Describe how the unit will support student advising, including job placement and/or admission to advanced studies.</w:t>
      </w:r>
    </w:p>
    <w:p w14:paraId="0F46DBB0" w14:textId="62AB20BE" w:rsidR="00972F72" w:rsidRPr="005A04D9" w:rsidRDefault="00972F72" w:rsidP="00972F72">
      <w:pPr>
        <w:widowControl w:val="0"/>
        <w:autoSpaceDE w:val="0"/>
        <w:autoSpaceDN w:val="0"/>
        <w:adjustRightInd w:val="0"/>
        <w:ind w:right="43"/>
        <w:rPr>
          <w:rFonts w:asciiTheme="minorHAnsi" w:eastAsia="Calibri" w:hAnsiTheme="minorHAnsi" w:cstheme="majorHAnsi"/>
          <w:b/>
          <w:sz w:val="22"/>
          <w:szCs w:val="22"/>
          <w:u w:val="single"/>
        </w:rPr>
      </w:pPr>
      <w:r w:rsidRPr="005A04D9">
        <w:rPr>
          <w:rFonts w:asciiTheme="minorHAnsi" w:eastAsia="Calibri" w:hAnsiTheme="minorHAnsi" w:cstheme="majorHAnsi"/>
          <w:b/>
          <w:sz w:val="22"/>
          <w:szCs w:val="22"/>
          <w:u w:val="single"/>
        </w:rPr>
        <w:lastRenderedPageBreak/>
        <w:t>Library Resources</w:t>
      </w:r>
    </w:p>
    <w:p w14:paraId="5A14025F" w14:textId="77777777" w:rsidR="004B1EBA" w:rsidRPr="005A04D9" w:rsidRDefault="004B1EBA" w:rsidP="00972F72">
      <w:pPr>
        <w:widowControl w:val="0"/>
        <w:autoSpaceDE w:val="0"/>
        <w:autoSpaceDN w:val="0"/>
        <w:adjustRightInd w:val="0"/>
        <w:ind w:right="43"/>
        <w:rPr>
          <w:rFonts w:asciiTheme="minorHAnsi" w:eastAsia="Calibri" w:hAnsiTheme="minorHAnsi"/>
          <w:sz w:val="22"/>
          <w:szCs w:val="22"/>
        </w:rPr>
      </w:pPr>
    </w:p>
    <w:p w14:paraId="08184F91" w14:textId="4CABDF30" w:rsidR="00972F72" w:rsidRPr="005A04D9" w:rsidRDefault="00972F72" w:rsidP="00972F72">
      <w:pPr>
        <w:pStyle w:val="ListParagraph"/>
        <w:numPr>
          <w:ilvl w:val="0"/>
          <w:numId w:val="28"/>
        </w:numPr>
        <w:rPr>
          <w:rFonts w:asciiTheme="minorHAnsi" w:eastAsia="Calibri" w:hAnsiTheme="minorHAnsi"/>
          <w:sz w:val="22"/>
          <w:szCs w:val="22"/>
        </w:rPr>
      </w:pPr>
      <w:r w:rsidRPr="005A04D9">
        <w:rPr>
          <w:rFonts w:asciiTheme="minorHAnsi" w:eastAsia="Calibri" w:hAnsiTheme="minorHAnsi"/>
          <w:sz w:val="22"/>
          <w:szCs w:val="22"/>
        </w:rPr>
        <w:t>Describe your proposal's impact on the University Library's resources, collections, and services. If necessary, please consult with the appropriate disciplinary specialist within the University Library.</w:t>
      </w:r>
    </w:p>
    <w:p w14:paraId="0F82A595" w14:textId="77777777" w:rsidR="004B1EBA" w:rsidRPr="005A04D9" w:rsidRDefault="004B1EBA" w:rsidP="004B1EBA">
      <w:pPr>
        <w:pStyle w:val="ListParagraph"/>
        <w:rPr>
          <w:rFonts w:asciiTheme="minorHAnsi" w:eastAsia="Calibri" w:hAnsiTheme="minorHAnsi"/>
          <w:sz w:val="22"/>
          <w:szCs w:val="22"/>
        </w:rPr>
      </w:pPr>
    </w:p>
    <w:p w14:paraId="70A50C35" w14:textId="2217111C" w:rsidR="00972F72" w:rsidRPr="005A04D9" w:rsidRDefault="00972F72" w:rsidP="004B1EBA">
      <w:pPr>
        <w:widowControl w:val="0"/>
        <w:autoSpaceDE w:val="0"/>
        <w:autoSpaceDN w:val="0"/>
        <w:adjustRightInd w:val="0"/>
        <w:ind w:right="43"/>
        <w:rPr>
          <w:rFonts w:asciiTheme="minorHAnsi" w:eastAsia="Calibri" w:hAnsiTheme="minorHAnsi" w:cstheme="majorHAnsi"/>
          <w:b/>
          <w:sz w:val="22"/>
          <w:szCs w:val="22"/>
          <w:u w:val="single"/>
        </w:rPr>
      </w:pPr>
      <w:r w:rsidRPr="005A04D9">
        <w:rPr>
          <w:rFonts w:asciiTheme="minorHAnsi" w:eastAsia="Calibri" w:hAnsiTheme="minorHAnsi" w:cstheme="majorHAnsi"/>
          <w:b/>
          <w:sz w:val="22"/>
          <w:szCs w:val="22"/>
          <w:u w:val="single"/>
        </w:rPr>
        <w:t>Instructional Resources</w:t>
      </w:r>
    </w:p>
    <w:p w14:paraId="69F819B0" w14:textId="77777777" w:rsidR="004B1EBA" w:rsidRPr="005A04D9" w:rsidRDefault="004B1EBA" w:rsidP="00972F72">
      <w:pPr>
        <w:rPr>
          <w:rFonts w:asciiTheme="minorHAnsi" w:eastAsia="Calibri" w:hAnsiTheme="minorHAnsi"/>
          <w:sz w:val="22"/>
          <w:szCs w:val="22"/>
        </w:rPr>
      </w:pPr>
    </w:p>
    <w:p w14:paraId="589134A1" w14:textId="6DFE6FD1" w:rsidR="00972F72" w:rsidRPr="005A04D9" w:rsidRDefault="00972F72" w:rsidP="001E0D0A">
      <w:pPr>
        <w:pStyle w:val="ListParagraph"/>
        <w:widowControl w:val="0"/>
        <w:numPr>
          <w:ilvl w:val="0"/>
          <w:numId w:val="28"/>
        </w:numPr>
        <w:autoSpaceDE w:val="0"/>
        <w:autoSpaceDN w:val="0"/>
        <w:adjustRightInd w:val="0"/>
        <w:ind w:right="43"/>
        <w:rPr>
          <w:rFonts w:asciiTheme="minorHAnsi" w:eastAsia="Calibri" w:hAnsiTheme="minorHAnsi"/>
          <w:sz w:val="22"/>
          <w:szCs w:val="22"/>
        </w:rPr>
      </w:pPr>
      <w:r w:rsidRPr="005A04D9">
        <w:rPr>
          <w:rFonts w:asciiTheme="minorHAnsi" w:eastAsia="Calibri" w:hAnsiTheme="minorHAnsi"/>
          <w:sz w:val="22"/>
          <w:szCs w:val="22"/>
        </w:rPr>
        <w:t>Will there be any reduction in other course offerings, programs or concentrations by your department as a result of this new program/proposed change?</w:t>
      </w:r>
      <w:r w:rsidR="001E0D0A" w:rsidRPr="005A04D9">
        <w:rPr>
          <w:rFonts w:asciiTheme="minorHAnsi" w:eastAsia="Calibri" w:hAnsiTheme="minorHAnsi"/>
          <w:sz w:val="22"/>
          <w:szCs w:val="22"/>
        </w:rPr>
        <w:t xml:space="preserve">  Yes / No   If yes, please explain. </w:t>
      </w:r>
    </w:p>
    <w:p w14:paraId="5514A0EE" w14:textId="77777777" w:rsidR="004B1EBA" w:rsidRPr="005A04D9" w:rsidRDefault="004B1EBA" w:rsidP="004B1EBA">
      <w:pPr>
        <w:pStyle w:val="ListParagraph"/>
        <w:widowControl w:val="0"/>
        <w:autoSpaceDE w:val="0"/>
        <w:autoSpaceDN w:val="0"/>
        <w:adjustRightInd w:val="0"/>
        <w:ind w:right="43"/>
        <w:rPr>
          <w:rFonts w:asciiTheme="minorHAnsi" w:eastAsia="Calibri" w:hAnsiTheme="minorHAnsi"/>
          <w:sz w:val="22"/>
          <w:szCs w:val="22"/>
        </w:rPr>
      </w:pPr>
    </w:p>
    <w:p w14:paraId="0BDC5EB8" w14:textId="136EBBFB" w:rsidR="00972F72" w:rsidRPr="005A04D9" w:rsidRDefault="00972F72" w:rsidP="001E0D0A">
      <w:pPr>
        <w:pStyle w:val="ListParagraph"/>
        <w:widowControl w:val="0"/>
        <w:numPr>
          <w:ilvl w:val="0"/>
          <w:numId w:val="28"/>
        </w:numPr>
        <w:autoSpaceDE w:val="0"/>
        <w:autoSpaceDN w:val="0"/>
        <w:adjustRightInd w:val="0"/>
        <w:ind w:right="43"/>
        <w:rPr>
          <w:rFonts w:asciiTheme="minorHAnsi" w:eastAsia="Calibri" w:hAnsiTheme="minorHAnsi"/>
          <w:sz w:val="22"/>
          <w:szCs w:val="22"/>
        </w:rPr>
      </w:pPr>
      <w:r w:rsidRPr="005A04D9">
        <w:rPr>
          <w:rFonts w:asciiTheme="minorHAnsi" w:eastAsia="Calibri" w:hAnsiTheme="minorHAnsi"/>
          <w:sz w:val="22"/>
          <w:szCs w:val="22"/>
        </w:rPr>
        <w:t>Does this new program/proposed change result in the replacement of another program?</w:t>
      </w:r>
      <w:r w:rsidR="001E0D0A" w:rsidRPr="005A04D9">
        <w:rPr>
          <w:rFonts w:asciiTheme="minorHAnsi" w:eastAsia="Calibri" w:hAnsiTheme="minorHAnsi"/>
          <w:sz w:val="22"/>
          <w:szCs w:val="22"/>
        </w:rPr>
        <w:t xml:space="preserve">  Yes / No   If yes, please explain. </w:t>
      </w:r>
    </w:p>
    <w:p w14:paraId="1A2E46C8" w14:textId="77777777" w:rsidR="004B1EBA" w:rsidRPr="005A04D9" w:rsidRDefault="004B1EBA" w:rsidP="004B1EBA">
      <w:pPr>
        <w:widowControl w:val="0"/>
        <w:autoSpaceDE w:val="0"/>
        <w:autoSpaceDN w:val="0"/>
        <w:adjustRightInd w:val="0"/>
        <w:ind w:right="43"/>
        <w:rPr>
          <w:rFonts w:asciiTheme="minorHAnsi" w:eastAsia="Calibri" w:hAnsiTheme="minorHAnsi"/>
          <w:sz w:val="22"/>
          <w:szCs w:val="22"/>
        </w:rPr>
      </w:pPr>
    </w:p>
    <w:p w14:paraId="553151AF" w14:textId="0D5F3A18" w:rsidR="00972F72" w:rsidRPr="005A04D9" w:rsidRDefault="00972F72" w:rsidP="001E0D0A">
      <w:pPr>
        <w:pStyle w:val="ListParagraph"/>
        <w:widowControl w:val="0"/>
        <w:numPr>
          <w:ilvl w:val="0"/>
          <w:numId w:val="28"/>
        </w:numPr>
        <w:autoSpaceDE w:val="0"/>
        <w:autoSpaceDN w:val="0"/>
        <w:adjustRightInd w:val="0"/>
        <w:ind w:right="43"/>
        <w:rPr>
          <w:rFonts w:asciiTheme="minorHAnsi" w:eastAsia="Calibri" w:hAnsiTheme="minorHAnsi"/>
          <w:sz w:val="22"/>
          <w:szCs w:val="22"/>
        </w:rPr>
      </w:pPr>
      <w:r w:rsidRPr="005A04D9">
        <w:rPr>
          <w:rFonts w:asciiTheme="minorHAnsi" w:eastAsia="Calibri" w:hAnsiTheme="minorHAnsi"/>
          <w:sz w:val="22"/>
          <w:szCs w:val="22"/>
        </w:rPr>
        <w:t>Does the program include any required or recommended subjects that are offered by other departments?</w:t>
      </w:r>
      <w:r w:rsidR="001E0D0A" w:rsidRPr="005A04D9">
        <w:rPr>
          <w:rFonts w:asciiTheme="minorHAnsi" w:eastAsia="Calibri" w:hAnsiTheme="minorHAnsi"/>
          <w:sz w:val="22"/>
          <w:szCs w:val="22"/>
        </w:rPr>
        <w:t xml:space="preserve">  Yes / No   If yes, please explain. </w:t>
      </w:r>
    </w:p>
    <w:p w14:paraId="3CD85C5B" w14:textId="77777777" w:rsidR="00972F72" w:rsidRPr="005A04D9" w:rsidRDefault="00972F72" w:rsidP="00972F72">
      <w:pPr>
        <w:pStyle w:val="ListParagraph"/>
        <w:widowControl w:val="0"/>
        <w:autoSpaceDE w:val="0"/>
        <w:autoSpaceDN w:val="0"/>
        <w:adjustRightInd w:val="0"/>
        <w:ind w:left="0" w:right="43"/>
        <w:rPr>
          <w:rFonts w:eastAsia="Calibri"/>
          <w:sz w:val="22"/>
          <w:szCs w:val="22"/>
        </w:rPr>
      </w:pPr>
    </w:p>
    <w:p w14:paraId="3C9C6D62" w14:textId="2CCC835D" w:rsidR="00972F72" w:rsidRPr="005A04D9" w:rsidRDefault="00972F72" w:rsidP="00972F72">
      <w:pPr>
        <w:widowControl w:val="0"/>
        <w:autoSpaceDE w:val="0"/>
        <w:autoSpaceDN w:val="0"/>
        <w:adjustRightInd w:val="0"/>
        <w:ind w:right="43"/>
        <w:rPr>
          <w:rFonts w:asciiTheme="majorHAnsi" w:hAnsiTheme="majorHAnsi" w:cstheme="majorHAnsi"/>
          <w:color w:val="365F91" w:themeColor="accent1" w:themeShade="BF"/>
          <w:spacing w:val="2"/>
          <w:sz w:val="28"/>
          <w:szCs w:val="28"/>
        </w:rPr>
      </w:pPr>
      <w:r w:rsidRPr="005A04D9">
        <w:rPr>
          <w:rFonts w:asciiTheme="majorHAnsi" w:hAnsiTheme="majorHAnsi" w:cstheme="majorHAnsi"/>
          <w:color w:val="365F91" w:themeColor="accent1" w:themeShade="BF"/>
          <w:spacing w:val="2"/>
          <w:sz w:val="28"/>
          <w:szCs w:val="28"/>
        </w:rPr>
        <w:t>Financial Resources</w:t>
      </w:r>
    </w:p>
    <w:p w14:paraId="25EE3E03" w14:textId="3EB487AB" w:rsidR="00972F72" w:rsidRDefault="00972F72" w:rsidP="004B1EBA">
      <w:pPr>
        <w:pStyle w:val="ListParagraph"/>
        <w:widowControl w:val="0"/>
        <w:numPr>
          <w:ilvl w:val="0"/>
          <w:numId w:val="28"/>
        </w:numPr>
        <w:autoSpaceDE w:val="0"/>
        <w:autoSpaceDN w:val="0"/>
        <w:adjustRightInd w:val="0"/>
        <w:spacing w:before="120"/>
        <w:ind w:right="43"/>
        <w:rPr>
          <w:rFonts w:asciiTheme="minorHAnsi" w:eastAsia="Calibri" w:hAnsiTheme="minorHAnsi"/>
          <w:sz w:val="22"/>
          <w:szCs w:val="22"/>
        </w:rPr>
      </w:pPr>
      <w:r w:rsidRPr="005A04D9">
        <w:rPr>
          <w:rFonts w:asciiTheme="minorHAnsi" w:eastAsia="Calibri" w:hAnsiTheme="minorHAnsi"/>
          <w:sz w:val="22"/>
          <w:szCs w:val="22"/>
        </w:rPr>
        <w:t>How does the unit intend to financially support this proposal?</w:t>
      </w:r>
      <w:r w:rsidR="001E0D0A" w:rsidRPr="005A04D9">
        <w:rPr>
          <w:rFonts w:asciiTheme="minorHAnsi" w:eastAsia="Calibri" w:hAnsiTheme="minorHAnsi"/>
          <w:sz w:val="22"/>
          <w:szCs w:val="22"/>
        </w:rPr>
        <w:t xml:space="preserve">  Yes / No   If yes, please explain. </w:t>
      </w:r>
    </w:p>
    <w:p w14:paraId="2EC57FB7" w14:textId="57D13D7F" w:rsidR="000E1E81" w:rsidRDefault="000E1E81" w:rsidP="000E1E81">
      <w:pPr>
        <w:pStyle w:val="ListParagraph"/>
        <w:widowControl w:val="0"/>
        <w:numPr>
          <w:ilvl w:val="1"/>
          <w:numId w:val="28"/>
        </w:numPr>
        <w:autoSpaceDE w:val="0"/>
        <w:autoSpaceDN w:val="0"/>
        <w:adjustRightInd w:val="0"/>
        <w:spacing w:before="120"/>
        <w:ind w:right="43"/>
        <w:rPr>
          <w:rFonts w:asciiTheme="minorHAnsi" w:eastAsia="Calibri" w:hAnsiTheme="minorHAnsi"/>
          <w:sz w:val="22"/>
          <w:szCs w:val="22"/>
        </w:rPr>
      </w:pPr>
      <w:r>
        <w:rPr>
          <w:rFonts w:asciiTheme="minorHAnsi" w:eastAsia="Calibri" w:hAnsiTheme="minorHAnsi"/>
          <w:sz w:val="22"/>
          <w:szCs w:val="22"/>
        </w:rPr>
        <w:t xml:space="preserve">For Campus Graduate Certificates: </w:t>
      </w:r>
      <w:r w:rsidRPr="000E1E81">
        <w:rPr>
          <w:rFonts w:asciiTheme="minorHAnsi" w:eastAsia="Calibri" w:hAnsiTheme="minorHAnsi"/>
          <w:sz w:val="22"/>
          <w:szCs w:val="22"/>
        </w:rPr>
        <w:t>include the proposed tuition rate either as part of the response to the question “How does the unit intend to financially support this proposal?” or use the green “Attach File” to upload a document with this information.</w:t>
      </w:r>
    </w:p>
    <w:p w14:paraId="1A77E750" w14:textId="77777777" w:rsidR="004B1EBA" w:rsidRPr="005A04D9" w:rsidRDefault="004B1EBA" w:rsidP="004B1EBA">
      <w:pPr>
        <w:pStyle w:val="ListParagraph"/>
        <w:widowControl w:val="0"/>
        <w:autoSpaceDE w:val="0"/>
        <w:autoSpaceDN w:val="0"/>
        <w:adjustRightInd w:val="0"/>
        <w:ind w:right="43"/>
        <w:rPr>
          <w:rFonts w:asciiTheme="minorHAnsi" w:eastAsia="Calibri" w:hAnsiTheme="minorHAnsi"/>
          <w:sz w:val="22"/>
          <w:szCs w:val="22"/>
        </w:rPr>
      </w:pPr>
    </w:p>
    <w:p w14:paraId="61806BF9" w14:textId="63FC32B5" w:rsidR="00972F72" w:rsidRDefault="00972F72" w:rsidP="001E0D0A">
      <w:pPr>
        <w:pStyle w:val="ListParagraph"/>
        <w:widowControl w:val="0"/>
        <w:numPr>
          <w:ilvl w:val="0"/>
          <w:numId w:val="28"/>
        </w:numPr>
        <w:autoSpaceDE w:val="0"/>
        <w:autoSpaceDN w:val="0"/>
        <w:adjustRightInd w:val="0"/>
        <w:ind w:right="43"/>
        <w:rPr>
          <w:rFonts w:asciiTheme="minorHAnsi" w:eastAsia="Calibri" w:hAnsiTheme="minorHAnsi"/>
          <w:sz w:val="22"/>
          <w:szCs w:val="22"/>
        </w:rPr>
      </w:pPr>
      <w:r w:rsidRPr="005A04D9">
        <w:rPr>
          <w:rFonts w:asciiTheme="minorHAnsi" w:eastAsia="Calibri" w:hAnsiTheme="minorHAnsi"/>
          <w:sz w:val="22"/>
          <w:szCs w:val="22"/>
        </w:rPr>
        <w:t>Will the unit need to see campus or other external resources?</w:t>
      </w:r>
      <w:r w:rsidR="001E0D0A" w:rsidRPr="005A04D9">
        <w:rPr>
          <w:rFonts w:asciiTheme="minorHAnsi" w:eastAsia="Calibri" w:hAnsiTheme="minorHAnsi"/>
          <w:sz w:val="22"/>
          <w:szCs w:val="22"/>
        </w:rPr>
        <w:t xml:space="preserve">  Yes / No   If yes, please explain. </w:t>
      </w:r>
    </w:p>
    <w:p w14:paraId="67AECE56" w14:textId="77777777" w:rsidR="000E1E81" w:rsidRPr="005A04D9" w:rsidRDefault="000E1E81" w:rsidP="000E1E81">
      <w:pPr>
        <w:pStyle w:val="ListParagraph"/>
        <w:widowControl w:val="0"/>
        <w:numPr>
          <w:ilvl w:val="0"/>
          <w:numId w:val="28"/>
        </w:numPr>
        <w:autoSpaceDE w:val="0"/>
        <w:autoSpaceDN w:val="0"/>
        <w:adjustRightInd w:val="0"/>
        <w:spacing w:before="120"/>
        <w:ind w:right="43"/>
        <w:rPr>
          <w:rFonts w:asciiTheme="minorHAnsi" w:eastAsia="Calibri" w:hAnsiTheme="minorHAnsi"/>
          <w:sz w:val="22"/>
          <w:szCs w:val="22"/>
        </w:rPr>
      </w:pPr>
      <w:r>
        <w:rPr>
          <w:rFonts w:asciiTheme="minorHAnsi" w:eastAsia="Calibri" w:hAnsiTheme="minorHAnsi"/>
          <w:sz w:val="22"/>
          <w:szCs w:val="22"/>
        </w:rPr>
        <w:t>Attach letters of support</w:t>
      </w:r>
    </w:p>
    <w:p w14:paraId="048BE5D5" w14:textId="2BCDDF3F" w:rsidR="002A0B71" w:rsidRPr="005A04D9" w:rsidRDefault="000E1E81" w:rsidP="000E1E81">
      <w:pPr>
        <w:pStyle w:val="ListParagraph"/>
        <w:widowControl w:val="0"/>
        <w:numPr>
          <w:ilvl w:val="0"/>
          <w:numId w:val="28"/>
        </w:numPr>
        <w:autoSpaceDE w:val="0"/>
        <w:autoSpaceDN w:val="0"/>
        <w:adjustRightInd w:val="0"/>
        <w:spacing w:before="120"/>
        <w:ind w:right="43"/>
        <w:rPr>
          <w:rFonts w:asciiTheme="minorHAnsi" w:eastAsia="Calibri" w:hAnsiTheme="minorHAnsi"/>
          <w:sz w:val="22"/>
          <w:szCs w:val="22"/>
        </w:rPr>
      </w:pPr>
      <w:r w:rsidRPr="000E1E81">
        <w:rPr>
          <w:rFonts w:asciiTheme="minorHAnsi" w:eastAsia="Calibri" w:hAnsiTheme="minorHAnsi"/>
          <w:sz w:val="22"/>
          <w:szCs w:val="22"/>
        </w:rPr>
        <w:t xml:space="preserve">Are you seeking a change in the tuition rate or differential for this program? </w:t>
      </w:r>
      <w:r w:rsidR="002A0B71">
        <w:rPr>
          <w:rFonts w:asciiTheme="minorHAnsi" w:eastAsia="Calibri" w:hAnsiTheme="minorHAnsi"/>
          <w:sz w:val="22"/>
          <w:szCs w:val="22"/>
        </w:rPr>
        <w:t xml:space="preserve">Yes / No   If </w:t>
      </w:r>
      <w:r>
        <w:rPr>
          <w:rFonts w:asciiTheme="minorHAnsi" w:eastAsia="Calibri" w:hAnsiTheme="minorHAnsi"/>
          <w:sz w:val="22"/>
          <w:szCs w:val="22"/>
        </w:rPr>
        <w:t>yes</w:t>
      </w:r>
      <w:r w:rsidR="002A0B71" w:rsidRPr="005A04D9">
        <w:rPr>
          <w:rFonts w:asciiTheme="minorHAnsi" w:eastAsia="Calibri" w:hAnsiTheme="minorHAnsi"/>
          <w:sz w:val="22"/>
          <w:szCs w:val="22"/>
        </w:rPr>
        <w:t>, please explain.</w:t>
      </w:r>
      <w:r>
        <w:rPr>
          <w:rFonts w:asciiTheme="minorHAnsi" w:eastAsia="Calibri" w:hAnsiTheme="minorHAnsi"/>
          <w:sz w:val="22"/>
          <w:szCs w:val="22"/>
        </w:rPr>
        <w:t xml:space="preserve"> (reported bug – for now, No is where the explanation box appears – Enter “no change in tuition rate is requested”)</w:t>
      </w:r>
    </w:p>
    <w:p w14:paraId="4E5578B6" w14:textId="7C70DEC8" w:rsidR="001E0D0A" w:rsidRDefault="001E0D0A" w:rsidP="000E1E81">
      <w:pPr>
        <w:widowControl w:val="0"/>
        <w:autoSpaceDE w:val="0"/>
        <w:autoSpaceDN w:val="0"/>
        <w:adjustRightInd w:val="0"/>
        <w:ind w:left="720" w:right="43"/>
        <w:rPr>
          <w:rFonts w:asciiTheme="minorHAnsi" w:eastAsia="Calibri" w:hAnsiTheme="minorHAnsi"/>
          <w:i/>
          <w:sz w:val="22"/>
          <w:szCs w:val="22"/>
        </w:rPr>
      </w:pPr>
      <w:r w:rsidRPr="000E1E81">
        <w:rPr>
          <w:rFonts w:asciiTheme="minorHAnsi" w:eastAsia="Calibri" w:hAnsiTheme="minorHAnsi"/>
          <w:b/>
          <w:i/>
          <w:sz w:val="22"/>
          <w:szCs w:val="22"/>
        </w:rPr>
        <w:t>Note:</w:t>
      </w:r>
      <w:r w:rsidRPr="000E1E81">
        <w:rPr>
          <w:rFonts w:asciiTheme="minorHAnsi" w:eastAsia="Calibri" w:hAnsiTheme="minorHAnsi"/>
          <w:i/>
          <w:sz w:val="22"/>
          <w:szCs w:val="22"/>
        </w:rPr>
        <w:t xml:space="preserve">  </w:t>
      </w:r>
      <w:r w:rsidR="000E1E81" w:rsidRPr="000E1E81">
        <w:rPr>
          <w:i/>
        </w:rPr>
        <w:t>If a unique rate will be used,</w:t>
      </w:r>
      <w:r w:rsidR="000E1E81">
        <w:rPr>
          <w:i/>
        </w:rPr>
        <w:t xml:space="preserve"> enter you</w:t>
      </w:r>
      <w:r w:rsidR="000E1E81" w:rsidRPr="000E1E81">
        <w:rPr>
          <w:i/>
        </w:rPr>
        <w:t>r college budget officer contact</w:t>
      </w:r>
      <w:r w:rsidR="000E1E81">
        <w:rPr>
          <w:i/>
        </w:rPr>
        <w:t xml:space="preserve"> information and have them contact</w:t>
      </w:r>
      <w:r w:rsidR="000E1E81" w:rsidRPr="000E1E81">
        <w:rPr>
          <w:i/>
        </w:rPr>
        <w:t xml:space="preserve"> provostbudget@illinois.edu for next steps.</w:t>
      </w:r>
    </w:p>
    <w:p w14:paraId="111F945F" w14:textId="77777777" w:rsidR="000E1E81" w:rsidRPr="000E1E81" w:rsidRDefault="000E1E81" w:rsidP="001E0D0A">
      <w:pPr>
        <w:widowControl w:val="0"/>
        <w:autoSpaceDE w:val="0"/>
        <w:autoSpaceDN w:val="0"/>
        <w:adjustRightInd w:val="0"/>
        <w:ind w:right="43"/>
        <w:rPr>
          <w:rFonts w:asciiTheme="minorHAnsi" w:eastAsia="Calibri" w:hAnsiTheme="minorHAnsi"/>
          <w:i/>
          <w:sz w:val="22"/>
          <w:szCs w:val="22"/>
        </w:rPr>
      </w:pPr>
    </w:p>
    <w:p w14:paraId="31790A5F" w14:textId="3C11016F" w:rsidR="001E0D0A" w:rsidRPr="000E1E81" w:rsidRDefault="000E1E81" w:rsidP="000E1E81">
      <w:pPr>
        <w:pStyle w:val="ListParagraph"/>
        <w:widowControl w:val="0"/>
        <w:numPr>
          <w:ilvl w:val="0"/>
          <w:numId w:val="28"/>
        </w:numPr>
        <w:autoSpaceDE w:val="0"/>
        <w:autoSpaceDN w:val="0"/>
        <w:adjustRightInd w:val="0"/>
        <w:ind w:right="43"/>
        <w:rPr>
          <w:rFonts w:asciiTheme="minorHAnsi" w:eastAsia="Calibri" w:hAnsiTheme="minorHAnsi"/>
          <w:sz w:val="22"/>
          <w:szCs w:val="22"/>
        </w:rPr>
      </w:pPr>
      <w:r>
        <w:rPr>
          <w:rFonts w:asciiTheme="minorHAnsi" w:eastAsia="Calibri" w:hAnsiTheme="minorHAnsi"/>
          <w:sz w:val="22"/>
          <w:szCs w:val="22"/>
        </w:rPr>
        <w:t>Is this program requesting self-supporting status?</w:t>
      </w:r>
      <w:r w:rsidRPr="005A04D9">
        <w:rPr>
          <w:rFonts w:asciiTheme="minorHAnsi" w:eastAsia="Calibri" w:hAnsiTheme="minorHAnsi"/>
          <w:sz w:val="22"/>
          <w:szCs w:val="22"/>
        </w:rPr>
        <w:t xml:space="preserve">  Yes / No   If yes, please explain.</w:t>
      </w:r>
    </w:p>
    <w:p w14:paraId="54A7E257" w14:textId="2D0F4844" w:rsidR="000E1E81" w:rsidRDefault="000E1E81" w:rsidP="000E1E81">
      <w:pPr>
        <w:widowControl w:val="0"/>
        <w:autoSpaceDE w:val="0"/>
        <w:autoSpaceDN w:val="0"/>
        <w:adjustRightInd w:val="0"/>
        <w:ind w:left="720" w:right="43"/>
        <w:rPr>
          <w:rFonts w:asciiTheme="minorHAnsi" w:eastAsia="Calibri" w:hAnsiTheme="minorHAnsi"/>
          <w:i/>
          <w:sz w:val="22"/>
          <w:szCs w:val="22"/>
        </w:rPr>
      </w:pPr>
      <w:r w:rsidRPr="005A04D9">
        <w:rPr>
          <w:rFonts w:asciiTheme="minorHAnsi" w:eastAsia="Calibri" w:hAnsiTheme="minorHAnsi"/>
          <w:b/>
          <w:i/>
          <w:sz w:val="22"/>
          <w:szCs w:val="22"/>
        </w:rPr>
        <w:t>Note:</w:t>
      </w:r>
      <w:r w:rsidRPr="005A04D9">
        <w:rPr>
          <w:rFonts w:asciiTheme="minorHAnsi" w:eastAsia="Calibri" w:hAnsiTheme="minorHAnsi"/>
          <w:i/>
          <w:sz w:val="22"/>
          <w:szCs w:val="22"/>
        </w:rPr>
        <w:t xml:space="preserve">  If department is requesting a self-supporting program or does need external resources, letters or documents of support must be uploaded into system</w:t>
      </w:r>
      <w:r>
        <w:rPr>
          <w:rFonts w:asciiTheme="minorHAnsi" w:eastAsia="Calibri" w:hAnsiTheme="minorHAnsi"/>
          <w:i/>
          <w:sz w:val="22"/>
          <w:szCs w:val="22"/>
        </w:rPr>
        <w:t xml:space="preserve"> in the “attach letters of support” under campus or other external resources.</w:t>
      </w:r>
    </w:p>
    <w:p w14:paraId="3E5426DB" w14:textId="6D8DC7AD" w:rsidR="006B495F" w:rsidRDefault="003E4217" w:rsidP="000E1E81">
      <w:pPr>
        <w:widowControl w:val="0"/>
        <w:autoSpaceDE w:val="0"/>
        <w:autoSpaceDN w:val="0"/>
        <w:adjustRightInd w:val="0"/>
        <w:ind w:left="720" w:right="43"/>
        <w:rPr>
          <w:rFonts w:asciiTheme="minorHAnsi" w:eastAsia="Calibri" w:hAnsiTheme="minorHAnsi"/>
          <w:i/>
          <w:sz w:val="22"/>
          <w:szCs w:val="22"/>
        </w:rPr>
      </w:pPr>
      <w:r>
        <w:rPr>
          <w:rFonts w:asciiTheme="majorHAnsi" w:hAnsiTheme="majorHAnsi" w:cstheme="majorHAnsi"/>
          <w:noProof/>
          <w:color w:val="365F91" w:themeColor="accent1" w:themeShade="BF"/>
          <w:spacing w:val="2"/>
          <w:sz w:val="28"/>
          <w:szCs w:val="28"/>
        </w:rPr>
        <mc:AlternateContent>
          <mc:Choice Requires="wps">
            <w:drawing>
              <wp:anchor distT="0" distB="0" distL="114300" distR="114300" simplePos="0" relativeHeight="251664384" behindDoc="0" locked="0" layoutInCell="1" allowOverlap="1" wp14:anchorId="610255DA" wp14:editId="799913D5">
                <wp:simplePos x="0" y="0"/>
                <wp:positionH relativeFrom="margin">
                  <wp:posOffset>-228600</wp:posOffset>
                </wp:positionH>
                <wp:positionV relativeFrom="paragraph">
                  <wp:posOffset>59055</wp:posOffset>
                </wp:positionV>
                <wp:extent cx="7191375" cy="2124075"/>
                <wp:effectExtent l="57150" t="19050" r="85725" b="104775"/>
                <wp:wrapNone/>
                <wp:docPr id="1" name="Rounded Rectangle 6"/>
                <wp:cNvGraphicFramePr/>
                <a:graphic xmlns:a="http://schemas.openxmlformats.org/drawingml/2006/main">
                  <a:graphicData uri="http://schemas.microsoft.com/office/word/2010/wordprocessingShape">
                    <wps:wsp>
                      <wps:cNvSpPr/>
                      <wps:spPr>
                        <a:xfrm>
                          <a:off x="0" y="0"/>
                          <a:ext cx="7191375" cy="2124075"/>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D5801AA" id="Rounded Rectangle 6" o:spid="_x0000_s1026" style="position:absolute;margin-left:-18pt;margin-top:4.65pt;width:566.25pt;height:16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" filled="f" strokecolor="#4579b8 [3044]">
                <v:shadow on="t" color="black" opacity="22937f" origin=",.5" offset="0,.63889mm"/>
                <w10:wrap anchorx="margin"/>
              </v:roundrect>
            </w:pict>
          </mc:Fallback>
        </mc:AlternateContent>
      </w:r>
    </w:p>
    <w:p w14:paraId="787D3B56" w14:textId="77777777" w:rsidR="006B495F" w:rsidRDefault="00FD6612" w:rsidP="006B495F">
      <w:pPr>
        <w:widowControl w:val="0"/>
        <w:autoSpaceDE w:val="0"/>
        <w:autoSpaceDN w:val="0"/>
        <w:adjustRightInd w:val="0"/>
        <w:ind w:right="43"/>
        <w:rPr>
          <w:rFonts w:asciiTheme="majorHAnsi" w:hAnsiTheme="majorHAnsi" w:cstheme="majorHAnsi"/>
          <w:color w:val="365F91" w:themeColor="accent1" w:themeShade="BF"/>
          <w:spacing w:val="2"/>
          <w:sz w:val="28"/>
          <w:szCs w:val="28"/>
        </w:rPr>
      </w:pPr>
      <w:r w:rsidRPr="005A04D9">
        <w:rPr>
          <w:rFonts w:asciiTheme="majorHAnsi" w:hAnsiTheme="majorHAnsi" w:cstheme="majorHAnsi"/>
          <w:color w:val="365F91" w:themeColor="accent1" w:themeShade="BF"/>
          <w:spacing w:val="2"/>
          <w:sz w:val="28"/>
          <w:szCs w:val="28"/>
        </w:rPr>
        <w:t xml:space="preserve">Market Demand </w:t>
      </w:r>
    </w:p>
    <w:p w14:paraId="3B2D8A11" w14:textId="602AD273" w:rsidR="00FD6612" w:rsidRPr="006B495F" w:rsidRDefault="006B495F" w:rsidP="001E0D0A">
      <w:pPr>
        <w:widowControl w:val="0"/>
        <w:autoSpaceDE w:val="0"/>
        <w:autoSpaceDN w:val="0"/>
        <w:adjustRightInd w:val="0"/>
        <w:ind w:right="43"/>
        <w:rPr>
          <w:rFonts w:asciiTheme="majorHAnsi" w:hAnsiTheme="majorHAnsi" w:cstheme="majorHAnsi"/>
          <w:color w:val="365F91" w:themeColor="accent1" w:themeShade="BF"/>
          <w:spacing w:val="2"/>
        </w:rPr>
      </w:pPr>
      <w:r w:rsidRPr="006B495F">
        <w:rPr>
          <w:rFonts w:asciiTheme="majorHAnsi" w:hAnsiTheme="majorHAnsi" w:cstheme="majorHAnsi"/>
          <w:i/>
          <w:color w:val="365F91" w:themeColor="accent1" w:themeShade="BF"/>
          <w:spacing w:val="2"/>
        </w:rPr>
        <w:t xml:space="preserve">(These questions are only required if proposing a new </w:t>
      </w:r>
      <w:r w:rsidR="00FD6612" w:rsidRPr="006B495F">
        <w:rPr>
          <w:rFonts w:asciiTheme="majorHAnsi" w:hAnsiTheme="majorHAnsi" w:cstheme="majorHAnsi"/>
          <w:i/>
          <w:iCs/>
          <w:color w:val="365F91" w:themeColor="accent1" w:themeShade="BF"/>
          <w:spacing w:val="2"/>
        </w:rPr>
        <w:t xml:space="preserve">Major or </w:t>
      </w:r>
      <w:r w:rsidR="00A111E4" w:rsidRPr="006B495F">
        <w:rPr>
          <w:rFonts w:asciiTheme="majorHAnsi" w:hAnsiTheme="majorHAnsi" w:cstheme="majorHAnsi"/>
          <w:i/>
          <w:iCs/>
          <w:color w:val="365F91" w:themeColor="accent1" w:themeShade="BF"/>
          <w:spacing w:val="2"/>
        </w:rPr>
        <w:t>Joint Program</w:t>
      </w:r>
      <w:r w:rsidR="00FD6612" w:rsidRPr="006B495F">
        <w:rPr>
          <w:rFonts w:asciiTheme="majorHAnsi" w:hAnsiTheme="majorHAnsi" w:cstheme="majorHAnsi"/>
          <w:i/>
          <w:iCs/>
          <w:color w:val="365F91" w:themeColor="accent1" w:themeShade="BF"/>
          <w:spacing w:val="2"/>
        </w:rPr>
        <w:t>)</w:t>
      </w:r>
    </w:p>
    <w:p w14:paraId="5CE48E8F" w14:textId="181C8540" w:rsidR="00FD6612" w:rsidRPr="005A04D9" w:rsidRDefault="00FD6612" w:rsidP="00FD6612">
      <w:pPr>
        <w:pStyle w:val="ListParagraph"/>
        <w:numPr>
          <w:ilvl w:val="0"/>
          <w:numId w:val="38"/>
        </w:numPr>
        <w:spacing w:before="120"/>
        <w:rPr>
          <w:rFonts w:asciiTheme="minorHAnsi" w:eastAsia="Calibri" w:hAnsiTheme="minorHAnsi"/>
          <w:sz w:val="22"/>
          <w:szCs w:val="22"/>
        </w:rPr>
      </w:pPr>
      <w:r w:rsidRPr="005A04D9">
        <w:rPr>
          <w:rFonts w:asciiTheme="minorHAnsi" w:eastAsia="Calibri" w:hAnsiTheme="minorHAnsi"/>
          <w:sz w:val="22"/>
          <w:szCs w:val="22"/>
        </w:rPr>
        <w:t>What market indicators are driving this proposal? If similar programs exist in the state, describe how this program offers a unique opportunity for students.</w:t>
      </w:r>
    </w:p>
    <w:p w14:paraId="19309403" w14:textId="77777777" w:rsidR="00FD6612" w:rsidRPr="005A04D9" w:rsidRDefault="00FD6612" w:rsidP="00FD6612">
      <w:pPr>
        <w:pStyle w:val="ListParagraph"/>
        <w:rPr>
          <w:rFonts w:asciiTheme="minorHAnsi" w:eastAsia="Calibri" w:hAnsiTheme="minorHAnsi"/>
          <w:sz w:val="22"/>
          <w:szCs w:val="22"/>
        </w:rPr>
      </w:pPr>
    </w:p>
    <w:p w14:paraId="5752E09A" w14:textId="77AAED8F" w:rsidR="00FD6612" w:rsidRPr="005A04D9" w:rsidRDefault="00FD6612" w:rsidP="00FD6612">
      <w:pPr>
        <w:pStyle w:val="ListParagraph"/>
        <w:numPr>
          <w:ilvl w:val="0"/>
          <w:numId w:val="38"/>
        </w:numPr>
        <w:rPr>
          <w:rFonts w:asciiTheme="minorHAnsi" w:eastAsia="Calibri" w:hAnsiTheme="minorHAnsi"/>
          <w:sz w:val="22"/>
          <w:szCs w:val="22"/>
        </w:rPr>
      </w:pPr>
      <w:r w:rsidRPr="005A04D9">
        <w:rPr>
          <w:rFonts w:asciiTheme="minorHAnsi" w:eastAsia="Calibri" w:hAnsiTheme="minorHAnsi"/>
          <w:sz w:val="22"/>
          <w:szCs w:val="22"/>
        </w:rPr>
        <w:t>What type of employment outlook should these graduates expect? Explain how the program will meet the needs of regional and state employers, including any state agencies, industries, research centers, or other educational institutions that expressly encourage the program's development.</w:t>
      </w:r>
    </w:p>
    <w:p w14:paraId="7368892C" w14:textId="77777777" w:rsidR="00FD6612" w:rsidRPr="005A04D9" w:rsidRDefault="00FD6612" w:rsidP="00FD6612">
      <w:pPr>
        <w:rPr>
          <w:rFonts w:asciiTheme="minorHAnsi" w:eastAsia="Calibri" w:hAnsiTheme="minorHAnsi"/>
          <w:sz w:val="22"/>
          <w:szCs w:val="22"/>
        </w:rPr>
      </w:pPr>
    </w:p>
    <w:p w14:paraId="2C8998F9" w14:textId="428F8EE2" w:rsidR="00FD6612" w:rsidRPr="005A04D9" w:rsidRDefault="00FD6612" w:rsidP="00FD6612">
      <w:pPr>
        <w:pStyle w:val="ListParagraph"/>
        <w:numPr>
          <w:ilvl w:val="0"/>
          <w:numId w:val="38"/>
        </w:numPr>
        <w:rPr>
          <w:rFonts w:asciiTheme="minorHAnsi" w:eastAsia="Calibri" w:hAnsiTheme="minorHAnsi"/>
          <w:sz w:val="22"/>
          <w:szCs w:val="22"/>
        </w:rPr>
      </w:pPr>
      <w:r w:rsidRPr="005A04D9">
        <w:rPr>
          <w:rFonts w:asciiTheme="minorHAnsi" w:eastAsia="Calibri" w:hAnsiTheme="minorHAnsi"/>
          <w:sz w:val="22"/>
          <w:szCs w:val="22"/>
        </w:rPr>
        <w:t>What resources will be provided to assist students with job placement?</w:t>
      </w:r>
    </w:p>
    <w:p w14:paraId="429B2813" w14:textId="77777777" w:rsidR="00FD6612" w:rsidRPr="005A04D9" w:rsidRDefault="00FD6612" w:rsidP="001E0D0A">
      <w:pPr>
        <w:widowControl w:val="0"/>
        <w:autoSpaceDE w:val="0"/>
        <w:autoSpaceDN w:val="0"/>
        <w:adjustRightInd w:val="0"/>
        <w:ind w:right="43"/>
        <w:rPr>
          <w:rFonts w:asciiTheme="majorHAnsi" w:hAnsiTheme="majorHAnsi" w:cstheme="majorHAnsi"/>
          <w:color w:val="365F91" w:themeColor="accent1" w:themeShade="BF"/>
          <w:spacing w:val="2"/>
          <w:sz w:val="28"/>
          <w:szCs w:val="28"/>
        </w:rPr>
      </w:pPr>
    </w:p>
    <w:p w14:paraId="78504CE4" w14:textId="77777777" w:rsidR="002E2B65" w:rsidRDefault="002E2B65">
      <w:pPr>
        <w:rPr>
          <w:rFonts w:asciiTheme="majorHAnsi" w:hAnsiTheme="majorHAnsi" w:cstheme="majorHAnsi"/>
          <w:color w:val="365F91" w:themeColor="accent1" w:themeShade="BF"/>
          <w:spacing w:val="2"/>
          <w:sz w:val="28"/>
          <w:szCs w:val="28"/>
        </w:rPr>
      </w:pPr>
      <w:r>
        <w:rPr>
          <w:rFonts w:asciiTheme="majorHAnsi" w:hAnsiTheme="majorHAnsi" w:cstheme="majorHAnsi"/>
          <w:color w:val="365F91" w:themeColor="accent1" w:themeShade="BF"/>
          <w:spacing w:val="2"/>
          <w:sz w:val="28"/>
          <w:szCs w:val="28"/>
        </w:rPr>
        <w:br w:type="page"/>
      </w:r>
    </w:p>
    <w:p w14:paraId="201F4EB8" w14:textId="486F7E62" w:rsidR="001E0D0A" w:rsidRPr="005A04D9" w:rsidRDefault="001E0D0A" w:rsidP="001E0D0A">
      <w:pPr>
        <w:widowControl w:val="0"/>
        <w:autoSpaceDE w:val="0"/>
        <w:autoSpaceDN w:val="0"/>
        <w:adjustRightInd w:val="0"/>
        <w:ind w:right="43"/>
        <w:rPr>
          <w:rFonts w:asciiTheme="majorHAnsi" w:hAnsiTheme="majorHAnsi" w:cstheme="majorHAnsi"/>
          <w:color w:val="365F91" w:themeColor="accent1" w:themeShade="BF"/>
          <w:spacing w:val="2"/>
          <w:sz w:val="28"/>
          <w:szCs w:val="28"/>
        </w:rPr>
      </w:pPr>
      <w:r w:rsidRPr="005A04D9">
        <w:rPr>
          <w:rFonts w:asciiTheme="majorHAnsi" w:hAnsiTheme="majorHAnsi" w:cstheme="majorHAnsi"/>
          <w:color w:val="365F91" w:themeColor="accent1" w:themeShade="BF"/>
          <w:spacing w:val="2"/>
          <w:sz w:val="28"/>
          <w:szCs w:val="28"/>
        </w:rPr>
        <w:lastRenderedPageBreak/>
        <w:t>Program Regulation</w:t>
      </w:r>
      <w:r w:rsidR="000A6CAD">
        <w:rPr>
          <w:rFonts w:asciiTheme="majorHAnsi" w:hAnsiTheme="majorHAnsi" w:cstheme="majorHAnsi"/>
          <w:color w:val="365F91" w:themeColor="accent1" w:themeShade="BF"/>
          <w:spacing w:val="2"/>
          <w:sz w:val="28"/>
          <w:szCs w:val="28"/>
        </w:rPr>
        <w:t xml:space="preserve"> and Assessment</w:t>
      </w:r>
    </w:p>
    <w:p w14:paraId="661E2D32" w14:textId="4BAF42AB" w:rsidR="004B1EBA" w:rsidRDefault="000A6CAD" w:rsidP="000A6CAD">
      <w:pPr>
        <w:pStyle w:val="ListParagraph"/>
        <w:numPr>
          <w:ilvl w:val="0"/>
          <w:numId w:val="38"/>
        </w:numPr>
        <w:rPr>
          <w:rFonts w:asciiTheme="minorHAnsi" w:eastAsia="Calibri" w:hAnsiTheme="minorHAnsi"/>
          <w:sz w:val="22"/>
          <w:szCs w:val="22"/>
        </w:rPr>
      </w:pPr>
      <w:r w:rsidRPr="000A6CAD">
        <w:rPr>
          <w:rFonts w:asciiTheme="minorHAnsi" w:eastAsia="Calibri" w:hAnsiTheme="minorHAnsi"/>
          <w:sz w:val="22"/>
          <w:szCs w:val="22"/>
        </w:rPr>
        <w:t>Briefly describe the plan to assess and improve student learning, including the program’s learning objectives; when, how, and where these learning objectives will be assessed; what metrics will be used to signify student’s achievement of the stated learning objectives; and the process to ensure assessment results are used to improve student learning. (Describe how the program is aligned with or meets licensure, certification, and/or entitlement requirements, if applicable).</w:t>
      </w:r>
    </w:p>
    <w:p w14:paraId="1D9D6A86" w14:textId="77777777" w:rsidR="000A6CAD" w:rsidRPr="005A04D9" w:rsidRDefault="000A6CAD" w:rsidP="000A6CAD">
      <w:pPr>
        <w:pStyle w:val="ListParagraph"/>
        <w:rPr>
          <w:rFonts w:asciiTheme="minorHAnsi" w:eastAsia="Calibri" w:hAnsiTheme="minorHAnsi"/>
          <w:sz w:val="22"/>
          <w:szCs w:val="22"/>
        </w:rPr>
      </w:pPr>
    </w:p>
    <w:p w14:paraId="1D39E188" w14:textId="3B0C4656" w:rsidR="001E0D0A" w:rsidRDefault="001E0D0A" w:rsidP="000A6CAD">
      <w:pPr>
        <w:pStyle w:val="ListParagraph"/>
        <w:numPr>
          <w:ilvl w:val="0"/>
          <w:numId w:val="38"/>
        </w:numPr>
        <w:rPr>
          <w:rFonts w:asciiTheme="minorHAnsi" w:eastAsia="Calibri" w:hAnsiTheme="minorHAnsi"/>
          <w:sz w:val="22"/>
          <w:szCs w:val="22"/>
        </w:rPr>
      </w:pPr>
      <w:r w:rsidRPr="005A04D9">
        <w:rPr>
          <w:rFonts w:asciiTheme="minorHAnsi" w:eastAsia="Calibri" w:hAnsiTheme="minorHAnsi"/>
          <w:sz w:val="22"/>
          <w:szCs w:val="22"/>
        </w:rPr>
        <w:t>Is the career/profession for graduates of this program regulated by the State of Illinois?  Yes / No   If yes, please explain.</w:t>
      </w:r>
    </w:p>
    <w:p w14:paraId="690B35DB" w14:textId="77777777" w:rsidR="000A6CAD" w:rsidRPr="000A6CAD" w:rsidRDefault="000A6CAD" w:rsidP="000A6CAD">
      <w:pPr>
        <w:pStyle w:val="ListParagraph"/>
        <w:rPr>
          <w:rFonts w:asciiTheme="minorHAnsi" w:eastAsia="Calibri" w:hAnsiTheme="minorHAnsi"/>
          <w:sz w:val="22"/>
          <w:szCs w:val="22"/>
        </w:rPr>
      </w:pPr>
    </w:p>
    <w:p w14:paraId="60F318CC" w14:textId="3BF83756" w:rsidR="000A6CAD" w:rsidRPr="005A04D9" w:rsidRDefault="000A6CAD" w:rsidP="000A6CAD">
      <w:pPr>
        <w:pStyle w:val="ListParagraph"/>
        <w:numPr>
          <w:ilvl w:val="0"/>
          <w:numId w:val="38"/>
        </w:numPr>
        <w:rPr>
          <w:rFonts w:asciiTheme="minorHAnsi" w:eastAsia="Calibri" w:hAnsiTheme="minorHAnsi"/>
          <w:sz w:val="22"/>
          <w:szCs w:val="22"/>
        </w:rPr>
      </w:pPr>
      <w:r w:rsidRPr="000A6CAD">
        <w:rPr>
          <w:rFonts w:asciiTheme="minorHAnsi" w:eastAsia="Calibri" w:hAnsiTheme="minorHAnsi"/>
          <w:i/>
          <w:iCs/>
          <w:sz w:val="22"/>
          <w:szCs w:val="22"/>
        </w:rPr>
        <w:t>For programs housed outside of departments only:</w:t>
      </w:r>
      <w:r>
        <w:rPr>
          <w:rFonts w:asciiTheme="minorHAnsi" w:eastAsia="Calibri" w:hAnsiTheme="minorHAnsi"/>
          <w:sz w:val="22"/>
          <w:szCs w:val="22"/>
        </w:rPr>
        <w:t xml:space="preserve"> </w:t>
      </w:r>
      <w:r w:rsidRPr="000A6CAD">
        <w:rPr>
          <w:rFonts w:asciiTheme="minorHAnsi" w:eastAsia="Calibri" w:hAnsiTheme="minorHAnsi"/>
          <w:sz w:val="22"/>
          <w:szCs w:val="22"/>
        </w:rPr>
        <w:t>Describe how interdisciplinary governing councils or committees are composed, selected and maintained.</w:t>
      </w:r>
    </w:p>
    <w:p w14:paraId="68375BED" w14:textId="77777777" w:rsidR="00EC53CE" w:rsidRDefault="00EC53CE" w:rsidP="006718C3">
      <w:pPr>
        <w:rPr>
          <w:rFonts w:asciiTheme="minorHAnsi" w:eastAsia="Calibri" w:hAnsiTheme="minorHAnsi"/>
          <w:sz w:val="22"/>
          <w:szCs w:val="22"/>
        </w:rPr>
      </w:pPr>
    </w:p>
    <w:p w14:paraId="56853D26" w14:textId="2DBE13CA" w:rsidR="00EC53CE" w:rsidRDefault="006B495F" w:rsidP="006B495F">
      <w:pPr>
        <w:contextualSpacing/>
        <w:rPr>
          <w:rFonts w:asciiTheme="majorHAnsi" w:hAnsiTheme="majorHAnsi" w:cstheme="majorHAnsi"/>
          <w:color w:val="365F91" w:themeColor="accent1" w:themeShade="BF"/>
          <w:spacing w:val="2"/>
          <w:sz w:val="28"/>
          <w:szCs w:val="28"/>
        </w:rPr>
      </w:pPr>
      <w:r w:rsidRPr="005A04D9">
        <w:rPr>
          <w:rFonts w:asciiTheme="majorHAnsi" w:hAnsiTheme="majorHAnsi" w:cstheme="majorHAnsi"/>
          <w:color w:val="365F91" w:themeColor="accent1" w:themeShade="BF"/>
          <w:sz w:val="32"/>
          <w:szCs w:val="32"/>
        </w:rPr>
        <w:t>Statement for the Programs of Study Catalog</w:t>
      </w:r>
      <w:bookmarkStart w:id="2" w:name="financialaid"/>
      <w:bookmarkEnd w:id="2"/>
      <w:r>
        <w:rPr>
          <w:rFonts w:asciiTheme="majorHAnsi" w:hAnsiTheme="majorHAnsi" w:cstheme="majorHAnsi"/>
          <w:color w:val="365F91" w:themeColor="accent1" w:themeShade="BF"/>
          <w:spacing w:val="2"/>
          <w:sz w:val="28"/>
          <w:szCs w:val="28"/>
        </w:rPr>
        <w:t xml:space="preserve"> </w:t>
      </w:r>
      <w:r w:rsidR="004D557F" w:rsidRPr="006B495F">
        <w:rPr>
          <w:rFonts w:asciiTheme="majorHAnsi" w:hAnsiTheme="majorHAnsi" w:cstheme="majorHAnsi"/>
          <w:i/>
          <w:iCs/>
          <w:color w:val="365F91" w:themeColor="accent1" w:themeShade="BF"/>
          <w:spacing w:val="2"/>
        </w:rPr>
        <w:t>(not required for degrees)</w:t>
      </w:r>
    </w:p>
    <w:p w14:paraId="79CE5EE3" w14:textId="554C3C18" w:rsidR="004D557F" w:rsidRDefault="004D557F" w:rsidP="00EC53CE">
      <w:pPr>
        <w:widowControl w:val="0"/>
        <w:autoSpaceDE w:val="0"/>
        <w:autoSpaceDN w:val="0"/>
        <w:adjustRightInd w:val="0"/>
        <w:ind w:right="43"/>
        <w:rPr>
          <w:rFonts w:asciiTheme="majorHAnsi" w:hAnsiTheme="majorHAnsi" w:cstheme="majorHAnsi"/>
          <w:color w:val="365F91" w:themeColor="accent1" w:themeShade="BF"/>
          <w:spacing w:val="2"/>
        </w:rPr>
      </w:pPr>
      <w:r w:rsidRPr="004D557F">
        <w:rPr>
          <w:rFonts w:asciiTheme="majorHAnsi" w:hAnsiTheme="majorHAnsi" w:cstheme="majorHAnsi"/>
          <w:color w:val="365F91" w:themeColor="accent1" w:themeShade="BF"/>
          <w:spacing w:val="2"/>
        </w:rPr>
        <w:t>All proposals must attach the new or revised version of the Academic Catalog Program of Study entry. Contact your college office if you have questions.</w:t>
      </w:r>
    </w:p>
    <w:p w14:paraId="68AA3FC1" w14:textId="77777777" w:rsidR="00A136B0" w:rsidRPr="004D557F" w:rsidRDefault="00A136B0" w:rsidP="00EC53CE">
      <w:pPr>
        <w:widowControl w:val="0"/>
        <w:autoSpaceDE w:val="0"/>
        <w:autoSpaceDN w:val="0"/>
        <w:adjustRightInd w:val="0"/>
        <w:ind w:right="43"/>
        <w:rPr>
          <w:rFonts w:asciiTheme="majorHAnsi" w:hAnsiTheme="majorHAnsi" w:cstheme="majorHAnsi"/>
          <w:color w:val="365F91" w:themeColor="accent1" w:themeShade="BF"/>
          <w:spacing w:val="2"/>
        </w:rPr>
      </w:pPr>
    </w:p>
    <w:p w14:paraId="08720052" w14:textId="4376AA88" w:rsidR="00EC53CE" w:rsidRPr="006B495F" w:rsidRDefault="006B495F" w:rsidP="000A6CAD">
      <w:pPr>
        <w:ind w:firstLine="360"/>
        <w:rPr>
          <w:rFonts w:asciiTheme="majorHAnsi" w:hAnsiTheme="majorHAnsi" w:cstheme="majorHAnsi"/>
          <w:i/>
          <w:iCs/>
          <w:color w:val="365F91" w:themeColor="accent1" w:themeShade="BF"/>
          <w:spacing w:val="2"/>
        </w:rPr>
      </w:pPr>
      <w:r>
        <w:rPr>
          <w:rFonts w:asciiTheme="majorHAnsi" w:hAnsiTheme="majorHAnsi" w:cstheme="majorHAnsi"/>
          <w:noProof/>
          <w:color w:val="365F91" w:themeColor="accent1" w:themeShade="BF"/>
          <w:spacing w:val="2"/>
          <w:sz w:val="28"/>
          <w:szCs w:val="28"/>
        </w:rPr>
        <mc:AlternateContent>
          <mc:Choice Requires="wps">
            <w:drawing>
              <wp:anchor distT="0" distB="0" distL="114300" distR="114300" simplePos="0" relativeHeight="251666432" behindDoc="0" locked="0" layoutInCell="1" allowOverlap="1" wp14:anchorId="327DD271" wp14:editId="580BF154">
                <wp:simplePos x="0" y="0"/>
                <wp:positionH relativeFrom="margin">
                  <wp:posOffset>-180975</wp:posOffset>
                </wp:positionH>
                <wp:positionV relativeFrom="paragraph">
                  <wp:posOffset>23495</wp:posOffset>
                </wp:positionV>
                <wp:extent cx="7172325" cy="1504950"/>
                <wp:effectExtent l="57150" t="19050" r="85725" b="95250"/>
                <wp:wrapNone/>
                <wp:docPr id="2" name="Rounded Rectangle 6"/>
                <wp:cNvGraphicFramePr/>
                <a:graphic xmlns:a="http://schemas.openxmlformats.org/drawingml/2006/main">
                  <a:graphicData uri="http://schemas.microsoft.com/office/word/2010/wordprocessingShape">
                    <wps:wsp>
                      <wps:cNvSpPr/>
                      <wps:spPr>
                        <a:xfrm>
                          <a:off x="0" y="0"/>
                          <a:ext cx="7172325" cy="150495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CF09B6B" id="Rounded Rectangle 6" o:spid="_x0000_s1026" style="position:absolute;margin-left:-14.25pt;margin-top:1.85pt;width:564.75pt;height:11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" filled="f" strokecolor="#4579b8 [3044]">
                <v:shadow on="t" color="black" opacity="22937f" origin=",.5" offset="0,.63889mm"/>
                <w10:wrap anchorx="margin"/>
              </v:roundrect>
            </w:pict>
          </mc:Fallback>
        </mc:AlternateContent>
      </w:r>
      <w:r w:rsidR="000A6CAD">
        <w:rPr>
          <w:rStyle w:val="faux-label"/>
        </w:rPr>
        <w:t xml:space="preserve"> </w:t>
      </w:r>
      <w:r w:rsidR="000A6CAD" w:rsidRPr="006B495F">
        <w:rPr>
          <w:rStyle w:val="faux-label"/>
          <w:i/>
          <w:iCs/>
          <w:color w:val="17365D" w:themeColor="text2" w:themeShade="BF"/>
        </w:rPr>
        <w:t>(</w:t>
      </w:r>
      <w:r w:rsidR="000A6CAD" w:rsidRPr="006B495F">
        <w:rPr>
          <w:rFonts w:asciiTheme="majorHAnsi" w:hAnsiTheme="majorHAnsi" w:cstheme="majorHAnsi"/>
          <w:i/>
          <w:iCs/>
          <w:color w:val="365F91" w:themeColor="accent1" w:themeShade="BF"/>
          <w:spacing w:val="2"/>
        </w:rPr>
        <w:t>for Minors Only)</w:t>
      </w:r>
    </w:p>
    <w:p w14:paraId="2AAEC35C" w14:textId="228D8E1E" w:rsidR="00EC53CE" w:rsidRDefault="00EC53CE" w:rsidP="00EC53CE">
      <w:pPr>
        <w:ind w:left="360"/>
        <w:rPr>
          <w:rFonts w:asciiTheme="minorHAnsi" w:eastAsia="Calibri" w:hAnsiTheme="minorHAnsi"/>
          <w:i/>
          <w:sz w:val="22"/>
          <w:szCs w:val="22"/>
        </w:rPr>
      </w:pPr>
      <w:r w:rsidRPr="006B495F">
        <w:rPr>
          <w:rFonts w:asciiTheme="minorHAnsi" w:eastAsia="Calibri" w:hAnsiTheme="minorHAnsi"/>
          <w:i/>
          <w:sz w:val="22"/>
          <w:szCs w:val="22"/>
        </w:rPr>
        <w:t>An undergraduate</w:t>
      </w:r>
      <w:r w:rsidRPr="00EC53CE">
        <w:rPr>
          <w:rFonts w:asciiTheme="minorHAnsi" w:eastAsia="Calibri" w:hAnsiTheme="minorHAnsi"/>
          <w:i/>
          <w:sz w:val="22"/>
          <w:szCs w:val="22"/>
        </w:rPr>
        <w:t xml:space="preserve"> minor should consist of at least 16 - and no more than 21 hours - of course work, with at least 6 hours of 300- or 400- level courses. Except clearly remedial offerings, prerequisite courses within the sponsoring unit count towards the total; prerequisite courses outside the sponsoring unit do not count toward this total. The unit sponsoring the minor and that unit's college may set educationally necessary prerequisites for eligibility for the minor within these constraints. </w:t>
      </w:r>
    </w:p>
    <w:p w14:paraId="2B91CA79" w14:textId="77777777" w:rsidR="00EC53CE" w:rsidRPr="00EC53CE" w:rsidRDefault="00EC53CE" w:rsidP="00EC53CE">
      <w:pPr>
        <w:ind w:left="360"/>
        <w:rPr>
          <w:i/>
          <w:sz w:val="20"/>
          <w:szCs w:val="20"/>
        </w:rPr>
      </w:pPr>
    </w:p>
    <w:p w14:paraId="211C585C" w14:textId="77777777" w:rsidR="004D557F" w:rsidRPr="004D557F" w:rsidRDefault="00EC53CE" w:rsidP="00EC53CE">
      <w:pPr>
        <w:pStyle w:val="ListParagraph"/>
        <w:numPr>
          <w:ilvl w:val="0"/>
          <w:numId w:val="38"/>
        </w:numPr>
        <w:rPr>
          <w:i/>
          <w:sz w:val="20"/>
          <w:szCs w:val="20"/>
        </w:rPr>
      </w:pPr>
      <w:r w:rsidRPr="00EC53CE">
        <w:rPr>
          <w:rFonts w:asciiTheme="minorHAnsi" w:eastAsia="Calibri" w:hAnsiTheme="minorHAnsi"/>
          <w:sz w:val="22"/>
          <w:szCs w:val="22"/>
        </w:rPr>
        <w:t xml:space="preserve">Does this proposal meet these criteria? </w:t>
      </w:r>
      <w:r>
        <w:rPr>
          <w:rFonts w:asciiTheme="minorHAnsi" w:eastAsia="Calibri" w:hAnsiTheme="minorHAnsi"/>
          <w:sz w:val="22"/>
          <w:szCs w:val="22"/>
        </w:rPr>
        <w:t>Yes / No. If no, please provide specifics as to how the minor does not meet the criteria and the rationale.</w:t>
      </w:r>
    </w:p>
    <w:p w14:paraId="0FC6DC68" w14:textId="77777777" w:rsidR="00A136B0" w:rsidRDefault="00A136B0" w:rsidP="004D557F">
      <w:pPr>
        <w:ind w:left="360"/>
        <w:rPr>
          <w:rStyle w:val="faux-label"/>
          <w:i/>
          <w:iCs/>
          <w:color w:val="17365D" w:themeColor="text2" w:themeShade="BF"/>
        </w:rPr>
      </w:pPr>
    </w:p>
    <w:p w14:paraId="3C8D4B50" w14:textId="665CC38D" w:rsidR="004D557F" w:rsidRDefault="006B495F" w:rsidP="004D557F">
      <w:pPr>
        <w:ind w:left="360"/>
        <w:rPr>
          <w:rStyle w:val="faux-label"/>
          <w:i/>
          <w:iCs/>
          <w:color w:val="17365D" w:themeColor="text2" w:themeShade="BF"/>
        </w:rPr>
      </w:pPr>
      <w:r>
        <w:rPr>
          <w:rFonts w:asciiTheme="majorHAnsi" w:hAnsiTheme="majorHAnsi" w:cstheme="majorHAnsi"/>
          <w:noProof/>
          <w:color w:val="365F91" w:themeColor="accent1" w:themeShade="BF"/>
          <w:spacing w:val="2"/>
          <w:sz w:val="28"/>
          <w:szCs w:val="28"/>
        </w:rPr>
        <mc:AlternateContent>
          <mc:Choice Requires="wps">
            <w:drawing>
              <wp:anchor distT="0" distB="0" distL="114300" distR="114300" simplePos="0" relativeHeight="251670528" behindDoc="0" locked="0" layoutInCell="1" allowOverlap="1" wp14:anchorId="3CD96134" wp14:editId="3BE23D94">
                <wp:simplePos x="0" y="0"/>
                <wp:positionH relativeFrom="margin">
                  <wp:align>center</wp:align>
                </wp:positionH>
                <wp:positionV relativeFrom="paragraph">
                  <wp:posOffset>174625</wp:posOffset>
                </wp:positionV>
                <wp:extent cx="7172325" cy="1104900"/>
                <wp:effectExtent l="57150" t="19050" r="85725" b="95250"/>
                <wp:wrapNone/>
                <wp:docPr id="4" name="Rounded Rectangle 6"/>
                <wp:cNvGraphicFramePr/>
                <a:graphic xmlns:a="http://schemas.openxmlformats.org/drawingml/2006/main">
                  <a:graphicData uri="http://schemas.microsoft.com/office/word/2010/wordprocessingShape">
                    <wps:wsp>
                      <wps:cNvSpPr/>
                      <wps:spPr>
                        <a:xfrm>
                          <a:off x="0" y="0"/>
                          <a:ext cx="7172325" cy="11049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1E6207F" id="Rounded Rectangle 6" o:spid="_x0000_s1026" style="position:absolute;margin-left:0;margin-top:13.75pt;width:564.75pt;height:87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" filled="f" strokecolor="#4579b8 [3044]">
                <v:shadow on="t" color="black" opacity="22937f" origin=",.5" offset="0,.63889mm"/>
                <w10:wrap anchorx="margin"/>
              </v:roundrect>
            </w:pict>
          </mc:Fallback>
        </mc:AlternateContent>
      </w:r>
    </w:p>
    <w:p w14:paraId="06F8EE45" w14:textId="0EC53A8D" w:rsidR="004D557F" w:rsidRDefault="006B495F" w:rsidP="004D557F">
      <w:pPr>
        <w:ind w:left="360"/>
        <w:rPr>
          <w:rStyle w:val="faux-label"/>
          <w:rFonts w:asciiTheme="majorHAnsi" w:hAnsiTheme="majorHAnsi" w:cstheme="majorHAnsi"/>
          <w:i/>
          <w:iCs/>
          <w:color w:val="17365D" w:themeColor="text2" w:themeShade="BF"/>
        </w:rPr>
      </w:pPr>
      <w:r w:rsidRPr="004D557F">
        <w:rPr>
          <w:rStyle w:val="faux-label"/>
          <w:i/>
          <w:iCs/>
          <w:color w:val="17365D" w:themeColor="text2" w:themeShade="BF"/>
        </w:rPr>
        <w:t xml:space="preserve"> </w:t>
      </w:r>
      <w:r w:rsidR="004D557F" w:rsidRPr="006B495F">
        <w:rPr>
          <w:rStyle w:val="faux-label"/>
          <w:rFonts w:asciiTheme="majorHAnsi" w:hAnsiTheme="majorHAnsi" w:cstheme="majorHAnsi"/>
          <w:i/>
          <w:iCs/>
          <w:color w:val="17365D" w:themeColor="text2" w:themeShade="BF"/>
        </w:rPr>
        <w:t>(for Majors, Concentrations, Joint Programs)</w:t>
      </w:r>
    </w:p>
    <w:p w14:paraId="19BF1678" w14:textId="2815928C" w:rsidR="004D557F" w:rsidRDefault="004D557F" w:rsidP="004D557F">
      <w:pPr>
        <w:ind w:left="360"/>
        <w:rPr>
          <w:rFonts w:asciiTheme="minorHAnsi" w:eastAsia="Calibri" w:hAnsiTheme="minorHAnsi"/>
          <w:i/>
          <w:sz w:val="22"/>
          <w:szCs w:val="22"/>
        </w:rPr>
      </w:pPr>
      <w:r w:rsidRPr="004D557F">
        <w:rPr>
          <w:rFonts w:asciiTheme="minorHAnsi" w:eastAsia="Calibri" w:hAnsiTheme="minorHAnsi"/>
          <w:i/>
          <w:sz w:val="22"/>
          <w:szCs w:val="22"/>
        </w:rPr>
        <w:t>“Baccalaureate degree requires at least 120 semester credit hours or 180 quarter credit hours and at least 40 semester credit hours (60 quarter credit hours) in upper division courses” (source: https://www.ibhe.org/assets/files/PrivateAdminRules2017.pdf). For proposals for new bachelor’s degrees, if this minimum is not explicitly met by specifically-required 300- and/or 400-level courses, please provide information on how the upper-division hours requirement will be satisfied.</w:t>
      </w:r>
    </w:p>
    <w:p w14:paraId="5EA3CAFE" w14:textId="77777777" w:rsidR="004D557F" w:rsidRPr="004D557F" w:rsidRDefault="004D557F" w:rsidP="004D557F">
      <w:pPr>
        <w:ind w:left="360"/>
        <w:rPr>
          <w:rFonts w:asciiTheme="minorHAnsi" w:eastAsia="Calibri" w:hAnsiTheme="minorHAnsi"/>
          <w:sz w:val="22"/>
          <w:szCs w:val="22"/>
        </w:rPr>
      </w:pPr>
    </w:p>
    <w:p w14:paraId="4584189A" w14:textId="2C763278" w:rsidR="004D557F" w:rsidRDefault="004D557F" w:rsidP="00DD58B5">
      <w:pPr>
        <w:pStyle w:val="ListParagraph"/>
        <w:numPr>
          <w:ilvl w:val="0"/>
          <w:numId w:val="38"/>
        </w:numPr>
        <w:rPr>
          <w:rFonts w:asciiTheme="minorHAnsi" w:eastAsia="Calibri" w:hAnsiTheme="minorHAnsi"/>
          <w:sz w:val="22"/>
          <w:szCs w:val="22"/>
        </w:rPr>
      </w:pPr>
      <w:r w:rsidRPr="00A136B0">
        <w:rPr>
          <w:rFonts w:asciiTheme="minorHAnsi" w:eastAsia="Calibri" w:hAnsiTheme="minorHAnsi"/>
          <w:b/>
          <w:bCs/>
          <w:sz w:val="22"/>
          <w:szCs w:val="22"/>
        </w:rPr>
        <w:t>For new programs</w:t>
      </w:r>
      <w:r w:rsidRPr="00A136B0">
        <w:rPr>
          <w:rFonts w:asciiTheme="minorHAnsi" w:eastAsia="Calibri" w:hAnsiTheme="minorHAnsi"/>
          <w:sz w:val="22"/>
          <w:szCs w:val="22"/>
        </w:rPr>
        <w:t>: Attach Program of Study (attach file)</w:t>
      </w:r>
    </w:p>
    <w:p w14:paraId="4D7ADD91" w14:textId="77777777" w:rsidR="00A136B0" w:rsidRPr="00A136B0" w:rsidRDefault="00A136B0" w:rsidP="00A136B0">
      <w:pPr>
        <w:pStyle w:val="ListParagraph"/>
        <w:rPr>
          <w:rFonts w:asciiTheme="minorHAnsi" w:eastAsia="Calibri" w:hAnsiTheme="minorHAnsi"/>
          <w:sz w:val="22"/>
          <w:szCs w:val="22"/>
        </w:rPr>
      </w:pPr>
    </w:p>
    <w:p w14:paraId="42A820EE" w14:textId="238EFD17" w:rsidR="00DD7F96" w:rsidRPr="004D557F" w:rsidRDefault="004D557F" w:rsidP="004D557F">
      <w:pPr>
        <w:pStyle w:val="ListParagraph"/>
        <w:numPr>
          <w:ilvl w:val="0"/>
          <w:numId w:val="38"/>
        </w:numPr>
        <w:contextualSpacing/>
        <w:rPr>
          <w:rFonts w:asciiTheme="minorHAnsi" w:hAnsiTheme="minorHAnsi"/>
          <w:sz w:val="22"/>
          <w:szCs w:val="22"/>
        </w:rPr>
      </w:pPr>
      <w:r w:rsidRPr="004D557F">
        <w:rPr>
          <w:rFonts w:asciiTheme="minorHAnsi" w:eastAsia="Calibri" w:hAnsiTheme="minorHAnsi"/>
          <w:b/>
          <w:bCs/>
          <w:sz w:val="22"/>
          <w:szCs w:val="22"/>
        </w:rPr>
        <w:t xml:space="preserve">For </w:t>
      </w:r>
      <w:r>
        <w:rPr>
          <w:rFonts w:asciiTheme="minorHAnsi" w:eastAsia="Calibri" w:hAnsiTheme="minorHAnsi"/>
          <w:b/>
          <w:bCs/>
          <w:sz w:val="22"/>
          <w:szCs w:val="22"/>
        </w:rPr>
        <w:t>revised</w:t>
      </w:r>
      <w:r w:rsidRPr="004D557F">
        <w:rPr>
          <w:rFonts w:asciiTheme="minorHAnsi" w:eastAsia="Calibri" w:hAnsiTheme="minorHAnsi"/>
          <w:b/>
          <w:bCs/>
          <w:sz w:val="22"/>
          <w:szCs w:val="22"/>
        </w:rPr>
        <w:t xml:space="preserve"> programs</w:t>
      </w:r>
      <w:r>
        <w:rPr>
          <w:rFonts w:asciiTheme="minorHAnsi" w:eastAsia="Calibri" w:hAnsiTheme="minorHAnsi"/>
          <w:b/>
          <w:bCs/>
          <w:sz w:val="22"/>
          <w:szCs w:val="22"/>
        </w:rPr>
        <w:t>:</w:t>
      </w:r>
      <w:r w:rsidRPr="004D557F">
        <w:rPr>
          <w:rFonts w:asciiTheme="minorHAnsi" w:eastAsia="Calibri" w:hAnsiTheme="minorHAnsi"/>
          <w:sz w:val="22"/>
          <w:szCs w:val="22"/>
        </w:rPr>
        <w:t xml:space="preserve"> Attach a side-by-side comparison with the existing program AND, if the revision references or adds “chose-from” lists of courses students can select from to fulfill requirements, a listing of these courses, including the course rubric, number, title, and number of credit hours.</w:t>
      </w:r>
      <w:r>
        <w:rPr>
          <w:rFonts w:asciiTheme="minorHAnsi" w:eastAsia="Calibri" w:hAnsiTheme="minorHAnsi"/>
          <w:sz w:val="22"/>
          <w:szCs w:val="22"/>
        </w:rPr>
        <w:t xml:space="preserve"> (an excel file outlines the changes clearly, contact </w:t>
      </w:r>
      <w:hyperlink r:id="rId11" w:history="1">
        <w:r w:rsidRPr="00E2357D">
          <w:rPr>
            <w:rStyle w:val="Hyperlink"/>
            <w:rFonts w:asciiTheme="minorHAnsi" w:eastAsia="Calibri" w:hAnsiTheme="minorHAnsi"/>
            <w:sz w:val="22"/>
            <w:szCs w:val="22"/>
          </w:rPr>
          <w:t>fms-catalog@illinois.edu</w:t>
        </w:r>
      </w:hyperlink>
      <w:r>
        <w:rPr>
          <w:rFonts w:asciiTheme="minorHAnsi" w:eastAsia="Calibri" w:hAnsiTheme="minorHAnsi"/>
          <w:sz w:val="22"/>
          <w:szCs w:val="22"/>
        </w:rPr>
        <w:t xml:space="preserve"> </w:t>
      </w:r>
      <w:r w:rsidR="006B495F">
        <w:rPr>
          <w:rFonts w:asciiTheme="minorHAnsi" w:eastAsia="Calibri" w:hAnsiTheme="minorHAnsi"/>
          <w:sz w:val="22"/>
          <w:szCs w:val="22"/>
        </w:rPr>
        <w:t xml:space="preserve">or your college office </w:t>
      </w:r>
      <w:r>
        <w:rPr>
          <w:rFonts w:asciiTheme="minorHAnsi" w:eastAsia="Calibri" w:hAnsiTheme="minorHAnsi"/>
          <w:sz w:val="22"/>
          <w:szCs w:val="22"/>
        </w:rPr>
        <w:t>for help).</w:t>
      </w:r>
    </w:p>
    <w:p w14:paraId="0BC2EDCA" w14:textId="77777777" w:rsidR="004D557F" w:rsidRPr="004D557F" w:rsidRDefault="004D557F" w:rsidP="004D557F">
      <w:pPr>
        <w:pStyle w:val="ListParagraph"/>
        <w:rPr>
          <w:rFonts w:asciiTheme="minorHAnsi" w:hAnsiTheme="minorHAnsi"/>
          <w:sz w:val="22"/>
          <w:szCs w:val="22"/>
        </w:rPr>
      </w:pPr>
    </w:p>
    <w:p w14:paraId="695C0F46" w14:textId="7EBBD409" w:rsidR="004D557F" w:rsidRPr="004D557F" w:rsidRDefault="004D557F" w:rsidP="004D557F">
      <w:pPr>
        <w:pStyle w:val="ListParagraph"/>
        <w:numPr>
          <w:ilvl w:val="0"/>
          <w:numId w:val="38"/>
        </w:numPr>
        <w:contextualSpacing/>
        <w:rPr>
          <w:rFonts w:asciiTheme="minorHAnsi" w:eastAsia="Calibri" w:hAnsiTheme="minorHAnsi"/>
          <w:sz w:val="22"/>
          <w:szCs w:val="22"/>
        </w:rPr>
      </w:pPr>
      <w:r w:rsidRPr="004D557F">
        <w:rPr>
          <w:rFonts w:asciiTheme="minorHAnsi" w:eastAsia="Calibri" w:hAnsiTheme="minorHAnsi"/>
          <w:b/>
          <w:bCs/>
          <w:sz w:val="22"/>
          <w:szCs w:val="22"/>
        </w:rPr>
        <w:t>Catalog Page Text:</w:t>
      </w:r>
      <w:r w:rsidRPr="004D557F">
        <w:rPr>
          <w:rFonts w:asciiTheme="minorHAnsi" w:eastAsia="Calibri" w:hAnsiTheme="minorHAnsi"/>
          <w:sz w:val="22"/>
          <w:szCs w:val="22"/>
        </w:rPr>
        <w:t xml:space="preserve"> Description of program for the catalog page. This is not official content, it is used to help build the catalog pages for the program. </w:t>
      </w:r>
      <w:r>
        <w:rPr>
          <w:rFonts w:asciiTheme="minorHAnsi" w:eastAsia="Calibri" w:hAnsiTheme="minorHAnsi"/>
          <w:sz w:val="22"/>
          <w:szCs w:val="22"/>
        </w:rPr>
        <w:t xml:space="preserve">List details about the college, department, admissions etc. </w:t>
      </w:r>
    </w:p>
    <w:p w14:paraId="77419DBF" w14:textId="77777777" w:rsidR="004D557F" w:rsidRPr="004D557F" w:rsidRDefault="004D557F" w:rsidP="004D557F">
      <w:pPr>
        <w:pStyle w:val="ListParagraph"/>
        <w:rPr>
          <w:rFonts w:asciiTheme="minorHAnsi" w:hAnsiTheme="minorHAnsi"/>
          <w:sz w:val="22"/>
          <w:szCs w:val="22"/>
        </w:rPr>
      </w:pPr>
    </w:p>
    <w:p w14:paraId="02102C09" w14:textId="77777777" w:rsidR="00DD7F96" w:rsidRDefault="00DD7F96">
      <w:pPr>
        <w:rPr>
          <w:rFonts w:asciiTheme="majorHAnsi" w:eastAsia="Calibri" w:hAnsiTheme="majorHAnsi" w:cstheme="majorHAnsi"/>
          <w:color w:val="365F91" w:themeColor="accent1" w:themeShade="BF"/>
          <w:sz w:val="32"/>
          <w:szCs w:val="32"/>
        </w:rPr>
      </w:pPr>
      <w:r>
        <w:rPr>
          <w:rFonts w:asciiTheme="majorHAnsi" w:hAnsiTheme="majorHAnsi" w:cstheme="majorHAnsi"/>
          <w:color w:val="365F91" w:themeColor="accent1" w:themeShade="BF"/>
          <w:sz w:val="32"/>
          <w:szCs w:val="32"/>
        </w:rPr>
        <w:br w:type="page"/>
      </w:r>
    </w:p>
    <w:p w14:paraId="15135272" w14:textId="1B576025" w:rsidR="00DD7F96" w:rsidRDefault="00DD7F96" w:rsidP="007F3866">
      <w:pPr>
        <w:pStyle w:val="BodyText"/>
        <w:rPr>
          <w:rFonts w:asciiTheme="majorHAnsi" w:hAnsiTheme="majorHAnsi" w:cstheme="majorHAnsi"/>
          <w:color w:val="365F91" w:themeColor="accent1" w:themeShade="BF"/>
          <w:sz w:val="32"/>
          <w:szCs w:val="32"/>
        </w:rPr>
      </w:pPr>
      <w:r>
        <w:rPr>
          <w:rFonts w:asciiTheme="majorHAnsi" w:hAnsiTheme="majorHAnsi" w:cstheme="majorHAnsi"/>
          <w:color w:val="365F91" w:themeColor="accent1" w:themeShade="BF"/>
          <w:sz w:val="32"/>
          <w:szCs w:val="32"/>
        </w:rPr>
        <w:lastRenderedPageBreak/>
        <w:t>Graduate College Request &amp; Justification Form for Program Classification (if needed)</w:t>
      </w:r>
    </w:p>
    <w:p w14:paraId="755B517B" w14:textId="5445DC4B" w:rsidR="00DD7F96" w:rsidRPr="005A04D9" w:rsidRDefault="00DD7F96" w:rsidP="007F3866">
      <w:pPr>
        <w:pStyle w:val="BodyText"/>
        <w:rPr>
          <w:rFonts w:ascii="Times New Roman" w:hAnsi="Times New Roman"/>
          <w:b/>
          <w:sz w:val="22"/>
          <w:szCs w:val="22"/>
        </w:rPr>
      </w:pPr>
      <w:r>
        <w:rPr>
          <w:rFonts w:ascii="Times New Roman" w:hAnsi="Times New Roman"/>
          <w:b/>
          <w:noProof/>
          <w:sz w:val="22"/>
          <w:szCs w:val="22"/>
        </w:rPr>
        <w:drawing>
          <wp:inline distT="0" distB="0" distL="0" distR="0" wp14:anchorId="4CEDC88C" wp14:editId="73F68B2B">
            <wp:extent cx="5433060" cy="72091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3060" cy="7209155"/>
                    </a:xfrm>
                    <a:prstGeom prst="rect">
                      <a:avLst/>
                    </a:prstGeom>
                    <a:noFill/>
                    <a:ln>
                      <a:noFill/>
                    </a:ln>
                  </pic:spPr>
                </pic:pic>
              </a:graphicData>
            </a:graphic>
          </wp:inline>
        </w:drawing>
      </w:r>
      <w:r>
        <w:rPr>
          <w:rFonts w:ascii="Times New Roman" w:hAnsi="Times New Roman"/>
          <w:b/>
          <w:noProof/>
          <w:sz w:val="22"/>
          <w:szCs w:val="22"/>
        </w:rPr>
        <w:t xml:space="preserve"> </w:t>
      </w:r>
    </w:p>
    <w:p w14:paraId="1E4A416E" w14:textId="77777777" w:rsidR="00013EE8" w:rsidRPr="005A04D9" w:rsidRDefault="00013EE8" w:rsidP="007F3866">
      <w:pPr>
        <w:pStyle w:val="BodyText"/>
        <w:rPr>
          <w:rFonts w:ascii="Times New Roman" w:hAnsi="Times New Roman"/>
          <w:b/>
          <w:sz w:val="22"/>
          <w:szCs w:val="22"/>
        </w:rPr>
      </w:pPr>
    </w:p>
    <w:p w14:paraId="448641A8" w14:textId="77777777" w:rsidR="00DD7F96" w:rsidRDefault="00DD7F96" w:rsidP="007F3866">
      <w:pPr>
        <w:pStyle w:val="BodyText"/>
        <w:rPr>
          <w:rFonts w:ascii="Times New Roman" w:hAnsi="Times New Roman"/>
          <w:b/>
          <w:sz w:val="22"/>
          <w:szCs w:val="22"/>
        </w:rPr>
      </w:pPr>
    </w:p>
    <w:p w14:paraId="57DA3370" w14:textId="66A78AD7" w:rsidR="007F3866" w:rsidRPr="005A04D9" w:rsidRDefault="007F3866" w:rsidP="007F3866">
      <w:pPr>
        <w:pStyle w:val="BodyText"/>
        <w:rPr>
          <w:rFonts w:ascii="Times New Roman" w:hAnsi="Times New Roman"/>
          <w:b/>
          <w:w w:val="102"/>
          <w:sz w:val="22"/>
          <w:szCs w:val="22"/>
        </w:rPr>
      </w:pPr>
      <w:r w:rsidRPr="005A04D9">
        <w:rPr>
          <w:rFonts w:ascii="Times New Roman" w:hAnsi="Times New Roman"/>
          <w:b/>
          <w:sz w:val="22"/>
          <w:szCs w:val="22"/>
        </w:rPr>
        <w:t>1) Describe</w:t>
      </w:r>
      <w:r w:rsidRPr="005A04D9">
        <w:rPr>
          <w:rFonts w:ascii="Times New Roman" w:hAnsi="Times New Roman"/>
          <w:b/>
          <w:spacing w:val="15"/>
          <w:sz w:val="22"/>
          <w:szCs w:val="22"/>
        </w:rPr>
        <w:t xml:space="preserve"> </w:t>
      </w:r>
      <w:r w:rsidRPr="005A04D9">
        <w:rPr>
          <w:rFonts w:ascii="Times New Roman" w:hAnsi="Times New Roman"/>
          <w:b/>
          <w:sz w:val="22"/>
          <w:szCs w:val="22"/>
        </w:rPr>
        <w:t>the</w:t>
      </w:r>
      <w:r w:rsidRPr="005A04D9">
        <w:rPr>
          <w:rFonts w:ascii="Times New Roman" w:hAnsi="Times New Roman"/>
          <w:b/>
          <w:spacing w:val="16"/>
          <w:sz w:val="22"/>
          <w:szCs w:val="22"/>
        </w:rPr>
        <w:t xml:space="preserve"> </w:t>
      </w:r>
      <w:r w:rsidRPr="005A04D9">
        <w:rPr>
          <w:rFonts w:ascii="Times New Roman" w:hAnsi="Times New Roman"/>
          <w:b/>
          <w:sz w:val="22"/>
          <w:szCs w:val="22"/>
        </w:rPr>
        <w:t>reasons</w:t>
      </w:r>
      <w:r w:rsidRPr="005A04D9">
        <w:rPr>
          <w:rFonts w:ascii="Times New Roman" w:hAnsi="Times New Roman"/>
          <w:b/>
          <w:spacing w:val="16"/>
          <w:sz w:val="22"/>
          <w:szCs w:val="22"/>
        </w:rPr>
        <w:t xml:space="preserve"> </w:t>
      </w:r>
      <w:r w:rsidRPr="005A04D9">
        <w:rPr>
          <w:rFonts w:ascii="Times New Roman" w:hAnsi="Times New Roman"/>
          <w:b/>
          <w:sz w:val="22"/>
          <w:szCs w:val="22"/>
        </w:rPr>
        <w:t>for</w:t>
      </w:r>
      <w:r w:rsidRPr="005A04D9">
        <w:rPr>
          <w:rFonts w:ascii="Times New Roman" w:hAnsi="Times New Roman"/>
          <w:b/>
          <w:spacing w:val="16"/>
          <w:sz w:val="22"/>
          <w:szCs w:val="22"/>
        </w:rPr>
        <w:t xml:space="preserve"> </w:t>
      </w:r>
      <w:r w:rsidRPr="005A04D9">
        <w:rPr>
          <w:rFonts w:ascii="Times New Roman" w:hAnsi="Times New Roman"/>
          <w:b/>
          <w:sz w:val="22"/>
          <w:szCs w:val="22"/>
        </w:rPr>
        <w:t>this</w:t>
      </w:r>
      <w:r w:rsidRPr="005A04D9">
        <w:rPr>
          <w:rFonts w:ascii="Times New Roman" w:hAnsi="Times New Roman"/>
          <w:b/>
          <w:spacing w:val="16"/>
          <w:sz w:val="22"/>
          <w:szCs w:val="22"/>
        </w:rPr>
        <w:t xml:space="preserve"> </w:t>
      </w:r>
      <w:r w:rsidRPr="005A04D9">
        <w:rPr>
          <w:rFonts w:ascii="Times New Roman" w:hAnsi="Times New Roman"/>
          <w:b/>
          <w:sz w:val="22"/>
          <w:szCs w:val="22"/>
        </w:rPr>
        <w:t>request</w:t>
      </w:r>
      <w:r w:rsidRPr="005A04D9">
        <w:rPr>
          <w:rFonts w:ascii="Times New Roman" w:hAnsi="Times New Roman"/>
          <w:b/>
          <w:spacing w:val="16"/>
          <w:sz w:val="22"/>
          <w:szCs w:val="22"/>
        </w:rPr>
        <w:t xml:space="preserve"> </w:t>
      </w:r>
      <w:r w:rsidRPr="005A04D9">
        <w:rPr>
          <w:rFonts w:ascii="Times New Roman" w:hAnsi="Times New Roman"/>
          <w:b/>
          <w:spacing w:val="1"/>
          <w:sz w:val="22"/>
          <w:szCs w:val="22"/>
        </w:rPr>
        <w:t>and</w:t>
      </w:r>
      <w:r w:rsidRPr="005A04D9">
        <w:rPr>
          <w:rFonts w:ascii="Times New Roman" w:hAnsi="Times New Roman"/>
          <w:b/>
          <w:spacing w:val="15"/>
          <w:sz w:val="22"/>
          <w:szCs w:val="22"/>
        </w:rPr>
        <w:t xml:space="preserve"> </w:t>
      </w:r>
      <w:r w:rsidRPr="005A04D9">
        <w:rPr>
          <w:rFonts w:ascii="Times New Roman" w:hAnsi="Times New Roman"/>
          <w:b/>
          <w:sz w:val="22"/>
          <w:szCs w:val="22"/>
        </w:rPr>
        <w:t>explain:</w:t>
      </w:r>
      <w:r w:rsidRPr="005A04D9">
        <w:rPr>
          <w:rFonts w:ascii="Times New Roman" w:hAnsi="Times New Roman"/>
          <w:b/>
          <w:spacing w:val="16"/>
          <w:sz w:val="22"/>
          <w:szCs w:val="22"/>
        </w:rPr>
        <w:t xml:space="preserve"> </w:t>
      </w:r>
      <w:r w:rsidRPr="005A04D9">
        <w:rPr>
          <w:rFonts w:ascii="Times New Roman" w:hAnsi="Times New Roman"/>
          <w:b/>
          <w:sz w:val="22"/>
          <w:szCs w:val="22"/>
        </w:rPr>
        <w:t>(a)</w:t>
      </w:r>
      <w:r w:rsidRPr="005A04D9">
        <w:rPr>
          <w:rFonts w:ascii="Times New Roman" w:hAnsi="Times New Roman"/>
          <w:b/>
          <w:spacing w:val="16"/>
          <w:sz w:val="22"/>
          <w:szCs w:val="22"/>
        </w:rPr>
        <w:t xml:space="preserve"> </w:t>
      </w:r>
      <w:r w:rsidRPr="005A04D9">
        <w:rPr>
          <w:rFonts w:ascii="Times New Roman" w:hAnsi="Times New Roman"/>
          <w:b/>
          <w:sz w:val="22"/>
          <w:szCs w:val="22"/>
        </w:rPr>
        <w:t>the</w:t>
      </w:r>
      <w:r w:rsidRPr="005A04D9">
        <w:rPr>
          <w:rFonts w:ascii="Times New Roman" w:hAnsi="Times New Roman"/>
          <w:b/>
          <w:spacing w:val="16"/>
          <w:sz w:val="22"/>
          <w:szCs w:val="22"/>
        </w:rPr>
        <w:t xml:space="preserve"> </w:t>
      </w:r>
      <w:r w:rsidRPr="005A04D9">
        <w:rPr>
          <w:rFonts w:ascii="Times New Roman" w:hAnsi="Times New Roman"/>
          <w:b/>
          <w:sz w:val="22"/>
          <w:szCs w:val="22"/>
        </w:rPr>
        <w:t>pros</w:t>
      </w:r>
      <w:r w:rsidRPr="005A04D9">
        <w:rPr>
          <w:rFonts w:ascii="Times New Roman" w:hAnsi="Times New Roman"/>
          <w:b/>
          <w:spacing w:val="16"/>
          <w:sz w:val="22"/>
          <w:szCs w:val="22"/>
        </w:rPr>
        <w:t xml:space="preserve"> </w:t>
      </w:r>
      <w:r w:rsidRPr="005A04D9">
        <w:rPr>
          <w:rFonts w:ascii="Times New Roman" w:hAnsi="Times New Roman"/>
          <w:b/>
          <w:spacing w:val="1"/>
          <w:sz w:val="22"/>
          <w:szCs w:val="22"/>
        </w:rPr>
        <w:t>and</w:t>
      </w:r>
      <w:r w:rsidRPr="005A04D9">
        <w:rPr>
          <w:rFonts w:ascii="Times New Roman" w:hAnsi="Times New Roman"/>
          <w:b/>
          <w:spacing w:val="16"/>
          <w:sz w:val="22"/>
          <w:szCs w:val="22"/>
        </w:rPr>
        <w:t xml:space="preserve"> </w:t>
      </w:r>
      <w:r w:rsidRPr="005A04D9">
        <w:rPr>
          <w:rFonts w:ascii="Times New Roman" w:hAnsi="Times New Roman"/>
          <w:b/>
          <w:sz w:val="22"/>
          <w:szCs w:val="22"/>
        </w:rPr>
        <w:t>cons</w:t>
      </w:r>
      <w:r w:rsidRPr="005A04D9">
        <w:rPr>
          <w:rFonts w:ascii="Times New Roman" w:hAnsi="Times New Roman"/>
          <w:b/>
          <w:spacing w:val="15"/>
          <w:sz w:val="22"/>
          <w:szCs w:val="22"/>
        </w:rPr>
        <w:t xml:space="preserve"> </w:t>
      </w:r>
      <w:r w:rsidRPr="005A04D9">
        <w:rPr>
          <w:rFonts w:ascii="Times New Roman" w:hAnsi="Times New Roman"/>
          <w:b/>
          <w:sz w:val="22"/>
          <w:szCs w:val="22"/>
        </w:rPr>
        <w:t>of</w:t>
      </w:r>
      <w:r w:rsidRPr="005A04D9">
        <w:rPr>
          <w:rFonts w:ascii="Times New Roman" w:hAnsi="Times New Roman"/>
          <w:b/>
          <w:spacing w:val="16"/>
          <w:sz w:val="22"/>
          <w:szCs w:val="22"/>
        </w:rPr>
        <w:t xml:space="preserve"> </w:t>
      </w:r>
      <w:r w:rsidRPr="005A04D9">
        <w:rPr>
          <w:rFonts w:ascii="Times New Roman" w:hAnsi="Times New Roman"/>
          <w:b/>
          <w:sz w:val="22"/>
          <w:szCs w:val="22"/>
        </w:rPr>
        <w:t>the</w:t>
      </w:r>
      <w:r w:rsidRPr="005A04D9">
        <w:rPr>
          <w:rFonts w:ascii="Times New Roman" w:hAnsi="Times New Roman"/>
          <w:b/>
          <w:spacing w:val="16"/>
          <w:sz w:val="22"/>
          <w:szCs w:val="22"/>
        </w:rPr>
        <w:t xml:space="preserve"> </w:t>
      </w:r>
      <w:r w:rsidRPr="005A04D9">
        <w:rPr>
          <w:rFonts w:ascii="Times New Roman" w:hAnsi="Times New Roman"/>
          <w:b/>
          <w:sz w:val="22"/>
          <w:szCs w:val="22"/>
        </w:rPr>
        <w:t>classification</w:t>
      </w:r>
      <w:r w:rsidRPr="005A04D9">
        <w:rPr>
          <w:rFonts w:ascii="Times New Roman" w:hAnsi="Times New Roman"/>
          <w:b/>
          <w:spacing w:val="68"/>
          <w:w w:val="102"/>
          <w:sz w:val="22"/>
          <w:szCs w:val="22"/>
        </w:rPr>
        <w:t xml:space="preserve"> </w:t>
      </w:r>
      <w:r w:rsidRPr="005A04D9">
        <w:rPr>
          <w:rFonts w:ascii="Times New Roman" w:hAnsi="Times New Roman"/>
          <w:b/>
          <w:sz w:val="22"/>
          <w:szCs w:val="22"/>
        </w:rPr>
        <w:t>requested,</w:t>
      </w:r>
      <w:r w:rsidRPr="005A04D9">
        <w:rPr>
          <w:rFonts w:ascii="Times New Roman" w:hAnsi="Times New Roman"/>
          <w:b/>
          <w:spacing w:val="18"/>
          <w:sz w:val="22"/>
          <w:szCs w:val="22"/>
        </w:rPr>
        <w:t xml:space="preserve"> </w:t>
      </w:r>
      <w:r w:rsidRPr="005A04D9">
        <w:rPr>
          <w:rFonts w:ascii="Times New Roman" w:hAnsi="Times New Roman"/>
          <w:b/>
          <w:spacing w:val="1"/>
          <w:sz w:val="22"/>
          <w:szCs w:val="22"/>
        </w:rPr>
        <w:t>and</w:t>
      </w:r>
      <w:r w:rsidRPr="005A04D9">
        <w:rPr>
          <w:rFonts w:ascii="Times New Roman" w:hAnsi="Times New Roman"/>
          <w:b/>
          <w:spacing w:val="19"/>
          <w:sz w:val="22"/>
          <w:szCs w:val="22"/>
        </w:rPr>
        <w:t xml:space="preserve"> </w:t>
      </w:r>
      <w:r w:rsidRPr="005A04D9">
        <w:rPr>
          <w:rFonts w:ascii="Times New Roman" w:hAnsi="Times New Roman"/>
          <w:b/>
          <w:sz w:val="22"/>
          <w:szCs w:val="22"/>
        </w:rPr>
        <w:t>(b)</w:t>
      </w:r>
      <w:r w:rsidRPr="005A04D9">
        <w:rPr>
          <w:rFonts w:ascii="Times New Roman" w:hAnsi="Times New Roman"/>
          <w:b/>
          <w:spacing w:val="19"/>
          <w:sz w:val="22"/>
          <w:szCs w:val="22"/>
        </w:rPr>
        <w:t xml:space="preserve"> </w:t>
      </w:r>
      <w:r w:rsidRPr="005A04D9">
        <w:rPr>
          <w:rFonts w:ascii="Times New Roman" w:hAnsi="Times New Roman"/>
          <w:b/>
          <w:spacing w:val="1"/>
          <w:sz w:val="22"/>
          <w:szCs w:val="22"/>
        </w:rPr>
        <w:t>how</w:t>
      </w:r>
      <w:r w:rsidRPr="005A04D9">
        <w:rPr>
          <w:rFonts w:ascii="Times New Roman" w:hAnsi="Times New Roman"/>
          <w:b/>
          <w:spacing w:val="18"/>
          <w:sz w:val="22"/>
          <w:szCs w:val="22"/>
        </w:rPr>
        <w:t xml:space="preserve"> </w:t>
      </w:r>
      <w:r w:rsidRPr="005A04D9">
        <w:rPr>
          <w:rFonts w:ascii="Times New Roman" w:hAnsi="Times New Roman"/>
          <w:b/>
          <w:sz w:val="22"/>
          <w:szCs w:val="22"/>
        </w:rPr>
        <w:t>the</w:t>
      </w:r>
      <w:r w:rsidRPr="005A04D9">
        <w:rPr>
          <w:rFonts w:ascii="Times New Roman" w:hAnsi="Times New Roman"/>
          <w:b/>
          <w:spacing w:val="19"/>
          <w:sz w:val="22"/>
          <w:szCs w:val="22"/>
        </w:rPr>
        <w:t xml:space="preserve"> </w:t>
      </w:r>
      <w:r w:rsidRPr="005A04D9">
        <w:rPr>
          <w:rFonts w:ascii="Times New Roman" w:hAnsi="Times New Roman"/>
          <w:b/>
          <w:sz w:val="22"/>
          <w:szCs w:val="22"/>
        </w:rPr>
        <w:t>requested</w:t>
      </w:r>
      <w:r w:rsidRPr="005A04D9">
        <w:rPr>
          <w:rFonts w:ascii="Times New Roman" w:hAnsi="Times New Roman"/>
          <w:b/>
          <w:spacing w:val="19"/>
          <w:sz w:val="22"/>
          <w:szCs w:val="22"/>
        </w:rPr>
        <w:t xml:space="preserve"> </w:t>
      </w:r>
      <w:r w:rsidRPr="005A04D9">
        <w:rPr>
          <w:rFonts w:ascii="Times New Roman" w:hAnsi="Times New Roman"/>
          <w:b/>
          <w:sz w:val="22"/>
          <w:szCs w:val="22"/>
        </w:rPr>
        <w:t>classification</w:t>
      </w:r>
      <w:r w:rsidRPr="005A04D9">
        <w:rPr>
          <w:rFonts w:ascii="Times New Roman" w:hAnsi="Times New Roman"/>
          <w:b/>
          <w:spacing w:val="18"/>
          <w:sz w:val="22"/>
          <w:szCs w:val="22"/>
        </w:rPr>
        <w:t xml:space="preserve"> </w:t>
      </w:r>
      <w:r w:rsidRPr="005A04D9">
        <w:rPr>
          <w:rFonts w:ascii="Times New Roman" w:hAnsi="Times New Roman"/>
          <w:b/>
          <w:sz w:val="22"/>
          <w:szCs w:val="22"/>
        </w:rPr>
        <w:t>will</w:t>
      </w:r>
      <w:r w:rsidRPr="005A04D9">
        <w:rPr>
          <w:rFonts w:ascii="Times New Roman" w:hAnsi="Times New Roman"/>
          <w:b/>
          <w:spacing w:val="19"/>
          <w:sz w:val="22"/>
          <w:szCs w:val="22"/>
        </w:rPr>
        <w:t xml:space="preserve"> </w:t>
      </w:r>
      <w:r w:rsidRPr="005A04D9">
        <w:rPr>
          <w:rFonts w:ascii="Times New Roman" w:hAnsi="Times New Roman"/>
          <w:b/>
          <w:sz w:val="22"/>
          <w:szCs w:val="22"/>
        </w:rPr>
        <w:t>benefit</w:t>
      </w:r>
      <w:r w:rsidRPr="005A04D9">
        <w:rPr>
          <w:rFonts w:ascii="Times New Roman" w:hAnsi="Times New Roman"/>
          <w:b/>
          <w:spacing w:val="19"/>
          <w:sz w:val="22"/>
          <w:szCs w:val="22"/>
        </w:rPr>
        <w:t xml:space="preserve"> </w:t>
      </w:r>
      <w:r w:rsidRPr="005A04D9">
        <w:rPr>
          <w:rFonts w:ascii="Times New Roman" w:hAnsi="Times New Roman"/>
          <w:b/>
          <w:spacing w:val="1"/>
          <w:sz w:val="22"/>
          <w:szCs w:val="22"/>
        </w:rPr>
        <w:t>and</w:t>
      </w:r>
      <w:r w:rsidRPr="005A04D9">
        <w:rPr>
          <w:rFonts w:ascii="Times New Roman" w:hAnsi="Times New Roman"/>
          <w:b/>
          <w:spacing w:val="18"/>
          <w:sz w:val="22"/>
          <w:szCs w:val="22"/>
        </w:rPr>
        <w:t xml:space="preserve"> </w:t>
      </w:r>
      <w:r w:rsidRPr="005A04D9">
        <w:rPr>
          <w:rFonts w:ascii="Times New Roman" w:hAnsi="Times New Roman"/>
          <w:b/>
          <w:sz w:val="22"/>
          <w:szCs w:val="22"/>
        </w:rPr>
        <w:t>not</w:t>
      </w:r>
      <w:r w:rsidRPr="005A04D9">
        <w:rPr>
          <w:rFonts w:ascii="Times New Roman" w:hAnsi="Times New Roman"/>
          <w:b/>
          <w:spacing w:val="19"/>
          <w:sz w:val="22"/>
          <w:szCs w:val="22"/>
        </w:rPr>
        <w:t xml:space="preserve"> </w:t>
      </w:r>
      <w:r w:rsidRPr="005A04D9">
        <w:rPr>
          <w:rFonts w:ascii="Times New Roman" w:hAnsi="Times New Roman"/>
          <w:b/>
          <w:sz w:val="22"/>
          <w:szCs w:val="22"/>
        </w:rPr>
        <w:t>adversely</w:t>
      </w:r>
      <w:r w:rsidRPr="005A04D9">
        <w:rPr>
          <w:rFonts w:ascii="Times New Roman" w:hAnsi="Times New Roman"/>
          <w:b/>
          <w:spacing w:val="19"/>
          <w:sz w:val="22"/>
          <w:szCs w:val="22"/>
        </w:rPr>
        <w:t xml:space="preserve"> </w:t>
      </w:r>
      <w:r w:rsidRPr="005A04D9">
        <w:rPr>
          <w:rFonts w:ascii="Times New Roman" w:hAnsi="Times New Roman"/>
          <w:b/>
          <w:sz w:val="22"/>
          <w:szCs w:val="22"/>
        </w:rPr>
        <w:t>affect</w:t>
      </w:r>
      <w:r w:rsidRPr="005A04D9">
        <w:rPr>
          <w:rFonts w:ascii="Times New Roman" w:hAnsi="Times New Roman"/>
          <w:b/>
          <w:spacing w:val="18"/>
          <w:sz w:val="22"/>
          <w:szCs w:val="22"/>
        </w:rPr>
        <w:t xml:space="preserve"> </w:t>
      </w:r>
      <w:r w:rsidRPr="005A04D9">
        <w:rPr>
          <w:rFonts w:ascii="Times New Roman" w:hAnsi="Times New Roman"/>
          <w:b/>
          <w:sz w:val="22"/>
          <w:szCs w:val="22"/>
        </w:rPr>
        <w:t>the</w:t>
      </w:r>
      <w:r w:rsidRPr="005A04D9">
        <w:rPr>
          <w:rFonts w:ascii="Times New Roman" w:hAnsi="Times New Roman"/>
          <w:b/>
          <w:spacing w:val="19"/>
          <w:sz w:val="22"/>
          <w:szCs w:val="22"/>
        </w:rPr>
        <w:t xml:space="preserve"> </w:t>
      </w:r>
      <w:r w:rsidRPr="005A04D9">
        <w:rPr>
          <w:rFonts w:ascii="Times New Roman" w:hAnsi="Times New Roman"/>
          <w:b/>
          <w:sz w:val="22"/>
          <w:szCs w:val="22"/>
        </w:rPr>
        <w:t>academic</w:t>
      </w:r>
      <w:r w:rsidRPr="005A04D9">
        <w:rPr>
          <w:rFonts w:ascii="Times New Roman" w:hAnsi="Times New Roman"/>
          <w:b/>
          <w:spacing w:val="69"/>
          <w:w w:val="102"/>
          <w:sz w:val="22"/>
          <w:szCs w:val="22"/>
        </w:rPr>
        <w:t xml:space="preserve"> </w:t>
      </w:r>
      <w:r w:rsidRPr="005A04D9">
        <w:rPr>
          <w:rFonts w:ascii="Times New Roman" w:hAnsi="Times New Roman"/>
          <w:b/>
          <w:sz w:val="22"/>
          <w:szCs w:val="22"/>
        </w:rPr>
        <w:t>quality</w:t>
      </w:r>
      <w:r w:rsidRPr="005A04D9">
        <w:rPr>
          <w:rFonts w:ascii="Times New Roman" w:hAnsi="Times New Roman"/>
          <w:b/>
          <w:spacing w:val="20"/>
          <w:sz w:val="22"/>
          <w:szCs w:val="22"/>
        </w:rPr>
        <w:t xml:space="preserve"> </w:t>
      </w:r>
      <w:r w:rsidRPr="005A04D9">
        <w:rPr>
          <w:rFonts w:ascii="Times New Roman" w:hAnsi="Times New Roman"/>
          <w:b/>
          <w:sz w:val="22"/>
          <w:szCs w:val="22"/>
        </w:rPr>
        <w:t>of</w:t>
      </w:r>
      <w:r w:rsidRPr="005A04D9">
        <w:rPr>
          <w:rFonts w:ascii="Times New Roman" w:hAnsi="Times New Roman"/>
          <w:b/>
          <w:spacing w:val="20"/>
          <w:sz w:val="22"/>
          <w:szCs w:val="22"/>
        </w:rPr>
        <w:t xml:space="preserve"> </w:t>
      </w:r>
      <w:r w:rsidRPr="005A04D9">
        <w:rPr>
          <w:rFonts w:ascii="Times New Roman" w:hAnsi="Times New Roman"/>
          <w:b/>
          <w:sz w:val="22"/>
          <w:szCs w:val="22"/>
        </w:rPr>
        <w:t>the</w:t>
      </w:r>
      <w:r w:rsidRPr="005A04D9">
        <w:rPr>
          <w:rFonts w:ascii="Times New Roman" w:hAnsi="Times New Roman"/>
          <w:b/>
          <w:spacing w:val="20"/>
          <w:sz w:val="22"/>
          <w:szCs w:val="22"/>
        </w:rPr>
        <w:t xml:space="preserve"> </w:t>
      </w:r>
      <w:r w:rsidRPr="005A04D9">
        <w:rPr>
          <w:rFonts w:ascii="Times New Roman" w:hAnsi="Times New Roman"/>
          <w:b/>
          <w:sz w:val="22"/>
          <w:szCs w:val="22"/>
        </w:rPr>
        <w:t>program.</w:t>
      </w:r>
      <w:r w:rsidRPr="005A04D9">
        <w:rPr>
          <w:rFonts w:ascii="Times New Roman" w:hAnsi="Times New Roman"/>
          <w:b/>
          <w:w w:val="102"/>
          <w:sz w:val="22"/>
          <w:szCs w:val="22"/>
        </w:rPr>
        <w:t xml:space="preserve">  </w:t>
      </w:r>
    </w:p>
    <w:p w14:paraId="68F42D0C" w14:textId="77777777" w:rsidR="007F3866" w:rsidRPr="005A04D9" w:rsidRDefault="007F3866" w:rsidP="007F3866">
      <w:pPr>
        <w:pStyle w:val="BodyText"/>
        <w:rPr>
          <w:rFonts w:ascii="Times New Roman" w:hAnsi="Times New Roman"/>
          <w:b/>
          <w:bCs/>
        </w:rPr>
      </w:pPr>
    </w:p>
    <w:p w14:paraId="7A710BA2" w14:textId="186E685E" w:rsidR="007F3866" w:rsidRPr="005A04D9" w:rsidRDefault="007F3866" w:rsidP="007F3866">
      <w:pPr>
        <w:pStyle w:val="BodyText"/>
        <w:rPr>
          <w:rFonts w:ascii="Times New Roman" w:hAnsi="Times New Roman"/>
        </w:rPr>
      </w:pPr>
    </w:p>
    <w:p w14:paraId="5DD843BB" w14:textId="77777777" w:rsidR="007F3866" w:rsidRPr="005A04D9" w:rsidRDefault="007F3866" w:rsidP="007F3866">
      <w:pPr>
        <w:pStyle w:val="BodyText"/>
        <w:rPr>
          <w:rFonts w:ascii="Times New Roman" w:hAnsi="Times New Roman"/>
          <w:b/>
          <w:w w:val="102"/>
          <w:sz w:val="22"/>
          <w:szCs w:val="22"/>
        </w:rPr>
      </w:pPr>
      <w:r w:rsidRPr="005A04D9">
        <w:rPr>
          <w:rFonts w:ascii="Times New Roman" w:hAnsi="Times New Roman"/>
          <w:b/>
          <w:sz w:val="22"/>
          <w:szCs w:val="22"/>
        </w:rPr>
        <w:t>2) Describe</w:t>
      </w:r>
      <w:r w:rsidRPr="005A04D9">
        <w:rPr>
          <w:rFonts w:ascii="Times New Roman" w:hAnsi="Times New Roman"/>
          <w:b/>
          <w:spacing w:val="18"/>
          <w:sz w:val="22"/>
          <w:szCs w:val="22"/>
        </w:rPr>
        <w:t xml:space="preserve"> </w:t>
      </w:r>
      <w:r w:rsidRPr="005A04D9">
        <w:rPr>
          <w:rFonts w:ascii="Times New Roman" w:hAnsi="Times New Roman"/>
          <w:b/>
          <w:sz w:val="22"/>
          <w:szCs w:val="22"/>
        </w:rPr>
        <w:t>the</w:t>
      </w:r>
      <w:r w:rsidRPr="005A04D9">
        <w:rPr>
          <w:rFonts w:ascii="Times New Roman" w:hAnsi="Times New Roman"/>
          <w:b/>
          <w:spacing w:val="19"/>
          <w:sz w:val="22"/>
          <w:szCs w:val="22"/>
        </w:rPr>
        <w:t xml:space="preserve"> </w:t>
      </w:r>
      <w:r w:rsidRPr="005A04D9">
        <w:rPr>
          <w:rFonts w:ascii="Times New Roman" w:hAnsi="Times New Roman"/>
          <w:b/>
          <w:sz w:val="22"/>
          <w:szCs w:val="22"/>
        </w:rPr>
        <w:t>expected</w:t>
      </w:r>
      <w:r w:rsidRPr="005A04D9">
        <w:rPr>
          <w:rFonts w:ascii="Times New Roman" w:hAnsi="Times New Roman"/>
          <w:b/>
          <w:spacing w:val="18"/>
          <w:sz w:val="22"/>
          <w:szCs w:val="22"/>
        </w:rPr>
        <w:t xml:space="preserve"> </w:t>
      </w:r>
      <w:r w:rsidRPr="005A04D9">
        <w:rPr>
          <w:rFonts w:ascii="Times New Roman" w:hAnsi="Times New Roman"/>
          <w:b/>
          <w:sz w:val="22"/>
          <w:szCs w:val="22"/>
        </w:rPr>
        <w:t>impact</w:t>
      </w:r>
      <w:r w:rsidRPr="005A04D9">
        <w:rPr>
          <w:rFonts w:ascii="Times New Roman" w:hAnsi="Times New Roman"/>
          <w:b/>
          <w:spacing w:val="19"/>
          <w:sz w:val="22"/>
          <w:szCs w:val="22"/>
        </w:rPr>
        <w:t xml:space="preserve"> </w:t>
      </w:r>
      <w:r w:rsidRPr="005A04D9">
        <w:rPr>
          <w:rFonts w:ascii="Times New Roman" w:hAnsi="Times New Roman"/>
          <w:b/>
          <w:sz w:val="22"/>
          <w:szCs w:val="22"/>
        </w:rPr>
        <w:t>of</w:t>
      </w:r>
      <w:r w:rsidRPr="005A04D9">
        <w:rPr>
          <w:rFonts w:ascii="Times New Roman" w:hAnsi="Times New Roman"/>
          <w:b/>
          <w:spacing w:val="18"/>
          <w:sz w:val="22"/>
          <w:szCs w:val="22"/>
        </w:rPr>
        <w:t xml:space="preserve"> </w:t>
      </w:r>
      <w:r w:rsidRPr="005A04D9">
        <w:rPr>
          <w:rFonts w:ascii="Times New Roman" w:hAnsi="Times New Roman"/>
          <w:b/>
          <w:sz w:val="22"/>
          <w:szCs w:val="22"/>
        </w:rPr>
        <w:t>the</w:t>
      </w:r>
      <w:r w:rsidRPr="005A04D9">
        <w:rPr>
          <w:rFonts w:ascii="Times New Roman" w:hAnsi="Times New Roman"/>
          <w:b/>
          <w:spacing w:val="19"/>
          <w:sz w:val="22"/>
          <w:szCs w:val="22"/>
        </w:rPr>
        <w:t xml:space="preserve"> </w:t>
      </w:r>
      <w:r w:rsidRPr="005A04D9">
        <w:rPr>
          <w:rFonts w:ascii="Times New Roman" w:hAnsi="Times New Roman"/>
          <w:b/>
          <w:sz w:val="22"/>
          <w:szCs w:val="22"/>
        </w:rPr>
        <w:t>requested</w:t>
      </w:r>
      <w:r w:rsidRPr="005A04D9">
        <w:rPr>
          <w:rFonts w:ascii="Times New Roman" w:hAnsi="Times New Roman"/>
          <w:b/>
          <w:spacing w:val="18"/>
          <w:sz w:val="22"/>
          <w:szCs w:val="22"/>
        </w:rPr>
        <w:t xml:space="preserve"> </w:t>
      </w:r>
      <w:r w:rsidRPr="005A04D9">
        <w:rPr>
          <w:rFonts w:ascii="Times New Roman" w:hAnsi="Times New Roman"/>
          <w:b/>
          <w:sz w:val="22"/>
          <w:szCs w:val="22"/>
        </w:rPr>
        <w:t>classification</w:t>
      </w:r>
      <w:r w:rsidRPr="005A04D9">
        <w:rPr>
          <w:rFonts w:ascii="Times New Roman" w:hAnsi="Times New Roman"/>
          <w:b/>
          <w:spacing w:val="19"/>
          <w:sz w:val="22"/>
          <w:szCs w:val="22"/>
        </w:rPr>
        <w:t xml:space="preserve"> </w:t>
      </w:r>
      <w:r w:rsidRPr="005A04D9">
        <w:rPr>
          <w:rFonts w:ascii="Times New Roman" w:hAnsi="Times New Roman"/>
          <w:b/>
          <w:sz w:val="22"/>
          <w:szCs w:val="22"/>
        </w:rPr>
        <w:t>to</w:t>
      </w:r>
      <w:r w:rsidRPr="005A04D9">
        <w:rPr>
          <w:rFonts w:ascii="Times New Roman" w:hAnsi="Times New Roman"/>
          <w:b/>
          <w:spacing w:val="18"/>
          <w:sz w:val="22"/>
          <w:szCs w:val="22"/>
        </w:rPr>
        <w:t xml:space="preserve"> </w:t>
      </w:r>
      <w:r w:rsidRPr="005A04D9">
        <w:rPr>
          <w:rFonts w:ascii="Times New Roman" w:hAnsi="Times New Roman"/>
          <w:b/>
          <w:spacing w:val="1"/>
          <w:sz w:val="22"/>
          <w:szCs w:val="22"/>
        </w:rPr>
        <w:t>new</w:t>
      </w:r>
      <w:r w:rsidRPr="005A04D9">
        <w:rPr>
          <w:rFonts w:ascii="Times New Roman" w:hAnsi="Times New Roman"/>
          <w:b/>
          <w:spacing w:val="19"/>
          <w:sz w:val="22"/>
          <w:szCs w:val="22"/>
        </w:rPr>
        <w:t xml:space="preserve"> </w:t>
      </w:r>
      <w:r w:rsidRPr="005A04D9">
        <w:rPr>
          <w:rFonts w:ascii="Times New Roman" w:hAnsi="Times New Roman"/>
          <w:b/>
          <w:sz w:val="22"/>
          <w:szCs w:val="22"/>
        </w:rPr>
        <w:t>students.</w:t>
      </w:r>
      <w:r w:rsidRPr="005A04D9">
        <w:rPr>
          <w:rFonts w:ascii="Times New Roman" w:hAnsi="Times New Roman"/>
          <w:b/>
          <w:spacing w:val="19"/>
          <w:sz w:val="22"/>
          <w:szCs w:val="22"/>
        </w:rPr>
        <w:t xml:space="preserve"> </w:t>
      </w:r>
      <w:r w:rsidRPr="005A04D9">
        <w:rPr>
          <w:rFonts w:ascii="Times New Roman" w:hAnsi="Times New Roman"/>
          <w:b/>
          <w:spacing w:val="1"/>
          <w:sz w:val="22"/>
          <w:szCs w:val="22"/>
        </w:rPr>
        <w:t>How</w:t>
      </w:r>
      <w:r w:rsidRPr="005A04D9">
        <w:rPr>
          <w:rFonts w:ascii="Times New Roman" w:hAnsi="Times New Roman"/>
          <w:b/>
          <w:spacing w:val="18"/>
          <w:sz w:val="22"/>
          <w:szCs w:val="22"/>
        </w:rPr>
        <w:t xml:space="preserve"> </w:t>
      </w:r>
      <w:r w:rsidRPr="005A04D9">
        <w:rPr>
          <w:rFonts w:ascii="Times New Roman" w:hAnsi="Times New Roman"/>
          <w:b/>
          <w:sz w:val="22"/>
          <w:szCs w:val="22"/>
        </w:rPr>
        <w:t>will</w:t>
      </w:r>
      <w:r w:rsidRPr="005A04D9">
        <w:rPr>
          <w:rFonts w:ascii="Times New Roman" w:hAnsi="Times New Roman"/>
          <w:b/>
          <w:spacing w:val="19"/>
          <w:sz w:val="22"/>
          <w:szCs w:val="22"/>
        </w:rPr>
        <w:t xml:space="preserve"> </w:t>
      </w:r>
      <w:r w:rsidRPr="005A04D9">
        <w:rPr>
          <w:rFonts w:ascii="Times New Roman" w:hAnsi="Times New Roman"/>
          <w:b/>
          <w:sz w:val="22"/>
          <w:szCs w:val="22"/>
        </w:rPr>
        <w:t>these</w:t>
      </w:r>
      <w:r w:rsidRPr="005A04D9">
        <w:rPr>
          <w:rFonts w:ascii="Times New Roman" w:hAnsi="Times New Roman"/>
          <w:b/>
          <w:spacing w:val="74"/>
          <w:w w:val="102"/>
          <w:sz w:val="22"/>
          <w:szCs w:val="22"/>
        </w:rPr>
        <w:t xml:space="preserve"> </w:t>
      </w:r>
      <w:r w:rsidRPr="005A04D9">
        <w:rPr>
          <w:rFonts w:ascii="Times New Roman" w:hAnsi="Times New Roman"/>
          <w:b/>
          <w:sz w:val="22"/>
          <w:szCs w:val="22"/>
        </w:rPr>
        <w:t>measures</w:t>
      </w:r>
      <w:r w:rsidRPr="005A04D9">
        <w:rPr>
          <w:rFonts w:ascii="Times New Roman" w:hAnsi="Times New Roman"/>
          <w:b/>
          <w:spacing w:val="16"/>
          <w:sz w:val="22"/>
          <w:szCs w:val="22"/>
        </w:rPr>
        <w:t xml:space="preserve"> </w:t>
      </w:r>
      <w:r w:rsidRPr="005A04D9">
        <w:rPr>
          <w:rFonts w:ascii="Times New Roman" w:hAnsi="Times New Roman"/>
          <w:b/>
          <w:sz w:val="22"/>
          <w:szCs w:val="22"/>
        </w:rPr>
        <w:t>affect</w:t>
      </w:r>
      <w:r w:rsidRPr="005A04D9">
        <w:rPr>
          <w:rFonts w:ascii="Times New Roman" w:hAnsi="Times New Roman"/>
          <w:b/>
          <w:spacing w:val="16"/>
          <w:sz w:val="22"/>
          <w:szCs w:val="22"/>
        </w:rPr>
        <w:t xml:space="preserve"> </w:t>
      </w:r>
      <w:r w:rsidRPr="005A04D9">
        <w:rPr>
          <w:rFonts w:ascii="Times New Roman" w:hAnsi="Times New Roman"/>
          <w:b/>
          <w:sz w:val="22"/>
          <w:szCs w:val="22"/>
        </w:rPr>
        <w:t>the</w:t>
      </w:r>
      <w:r w:rsidRPr="005A04D9">
        <w:rPr>
          <w:rFonts w:ascii="Times New Roman" w:hAnsi="Times New Roman"/>
          <w:b/>
          <w:spacing w:val="16"/>
          <w:sz w:val="22"/>
          <w:szCs w:val="22"/>
        </w:rPr>
        <w:t xml:space="preserve"> </w:t>
      </w:r>
      <w:r w:rsidRPr="005A04D9">
        <w:rPr>
          <w:rFonts w:ascii="Times New Roman" w:hAnsi="Times New Roman"/>
          <w:b/>
          <w:sz w:val="22"/>
          <w:szCs w:val="22"/>
        </w:rPr>
        <w:t>affordability</w:t>
      </w:r>
      <w:r w:rsidRPr="005A04D9">
        <w:rPr>
          <w:rFonts w:ascii="Times New Roman" w:hAnsi="Times New Roman"/>
          <w:b/>
          <w:spacing w:val="16"/>
          <w:sz w:val="22"/>
          <w:szCs w:val="22"/>
        </w:rPr>
        <w:t xml:space="preserve"> </w:t>
      </w:r>
      <w:r w:rsidRPr="005A04D9">
        <w:rPr>
          <w:rFonts w:ascii="Times New Roman" w:hAnsi="Times New Roman"/>
          <w:b/>
          <w:sz w:val="22"/>
          <w:szCs w:val="22"/>
        </w:rPr>
        <w:t>of</w:t>
      </w:r>
      <w:r w:rsidRPr="005A04D9">
        <w:rPr>
          <w:rFonts w:ascii="Times New Roman" w:hAnsi="Times New Roman"/>
          <w:b/>
          <w:spacing w:val="17"/>
          <w:sz w:val="22"/>
          <w:szCs w:val="22"/>
        </w:rPr>
        <w:t xml:space="preserve"> </w:t>
      </w:r>
      <w:r w:rsidRPr="005A04D9">
        <w:rPr>
          <w:rFonts w:ascii="Times New Roman" w:hAnsi="Times New Roman"/>
          <w:b/>
          <w:sz w:val="22"/>
          <w:szCs w:val="22"/>
        </w:rPr>
        <w:t>the</w:t>
      </w:r>
      <w:r w:rsidRPr="005A04D9">
        <w:rPr>
          <w:rFonts w:ascii="Times New Roman" w:hAnsi="Times New Roman"/>
          <w:b/>
          <w:spacing w:val="16"/>
          <w:sz w:val="22"/>
          <w:szCs w:val="22"/>
        </w:rPr>
        <w:t xml:space="preserve"> </w:t>
      </w:r>
      <w:r w:rsidRPr="005A04D9">
        <w:rPr>
          <w:rFonts w:ascii="Times New Roman" w:hAnsi="Times New Roman"/>
          <w:b/>
          <w:sz w:val="22"/>
          <w:szCs w:val="22"/>
        </w:rPr>
        <w:t>program?</w:t>
      </w:r>
      <w:r w:rsidRPr="005A04D9">
        <w:rPr>
          <w:rFonts w:ascii="Times New Roman" w:hAnsi="Times New Roman"/>
          <w:b/>
          <w:spacing w:val="16"/>
          <w:sz w:val="22"/>
          <w:szCs w:val="22"/>
        </w:rPr>
        <w:t xml:space="preserve"> </w:t>
      </w:r>
      <w:r w:rsidRPr="005A04D9">
        <w:rPr>
          <w:rFonts w:ascii="Times New Roman" w:hAnsi="Times New Roman"/>
          <w:b/>
          <w:sz w:val="22"/>
          <w:szCs w:val="22"/>
        </w:rPr>
        <w:t>What</w:t>
      </w:r>
      <w:r w:rsidRPr="005A04D9">
        <w:rPr>
          <w:rFonts w:ascii="Times New Roman" w:hAnsi="Times New Roman"/>
          <w:b/>
          <w:spacing w:val="16"/>
          <w:sz w:val="22"/>
          <w:szCs w:val="22"/>
        </w:rPr>
        <w:t xml:space="preserve"> </w:t>
      </w:r>
      <w:r w:rsidRPr="005A04D9">
        <w:rPr>
          <w:rFonts w:ascii="Times New Roman" w:hAnsi="Times New Roman"/>
          <w:b/>
          <w:sz w:val="22"/>
          <w:szCs w:val="22"/>
        </w:rPr>
        <w:t>type</w:t>
      </w:r>
      <w:r w:rsidRPr="005A04D9">
        <w:rPr>
          <w:rFonts w:ascii="Times New Roman" w:hAnsi="Times New Roman"/>
          <w:b/>
          <w:spacing w:val="16"/>
          <w:sz w:val="22"/>
          <w:szCs w:val="22"/>
        </w:rPr>
        <w:t xml:space="preserve"> </w:t>
      </w:r>
      <w:r w:rsidRPr="005A04D9">
        <w:rPr>
          <w:rFonts w:ascii="Times New Roman" w:hAnsi="Times New Roman"/>
          <w:b/>
          <w:sz w:val="22"/>
          <w:szCs w:val="22"/>
        </w:rPr>
        <w:t>of</w:t>
      </w:r>
      <w:r w:rsidRPr="005A04D9">
        <w:rPr>
          <w:rFonts w:ascii="Times New Roman" w:hAnsi="Times New Roman"/>
          <w:b/>
          <w:spacing w:val="17"/>
          <w:sz w:val="22"/>
          <w:szCs w:val="22"/>
        </w:rPr>
        <w:t xml:space="preserve"> </w:t>
      </w:r>
      <w:r w:rsidRPr="005A04D9">
        <w:rPr>
          <w:rFonts w:ascii="Times New Roman" w:hAnsi="Times New Roman"/>
          <w:b/>
          <w:sz w:val="22"/>
          <w:szCs w:val="22"/>
        </w:rPr>
        <w:t>financial</w:t>
      </w:r>
      <w:r w:rsidRPr="005A04D9">
        <w:rPr>
          <w:rFonts w:ascii="Times New Roman" w:hAnsi="Times New Roman"/>
          <w:b/>
          <w:spacing w:val="16"/>
          <w:sz w:val="22"/>
          <w:szCs w:val="22"/>
        </w:rPr>
        <w:t xml:space="preserve"> </w:t>
      </w:r>
      <w:r w:rsidRPr="005A04D9">
        <w:rPr>
          <w:rFonts w:ascii="Times New Roman" w:hAnsi="Times New Roman"/>
          <w:b/>
          <w:sz w:val="22"/>
          <w:szCs w:val="22"/>
        </w:rPr>
        <w:t>aid,</w:t>
      </w:r>
      <w:r w:rsidRPr="005A04D9">
        <w:rPr>
          <w:rFonts w:ascii="Times New Roman" w:hAnsi="Times New Roman"/>
          <w:b/>
          <w:spacing w:val="16"/>
          <w:sz w:val="22"/>
          <w:szCs w:val="22"/>
        </w:rPr>
        <w:t xml:space="preserve"> </w:t>
      </w:r>
      <w:r w:rsidRPr="005A04D9">
        <w:rPr>
          <w:rFonts w:ascii="Times New Roman" w:hAnsi="Times New Roman"/>
          <w:b/>
          <w:sz w:val="22"/>
          <w:szCs w:val="22"/>
        </w:rPr>
        <w:t>if</w:t>
      </w:r>
      <w:r w:rsidRPr="005A04D9">
        <w:rPr>
          <w:rFonts w:ascii="Times New Roman" w:hAnsi="Times New Roman"/>
          <w:b/>
          <w:spacing w:val="16"/>
          <w:sz w:val="22"/>
          <w:szCs w:val="22"/>
        </w:rPr>
        <w:t xml:space="preserve"> </w:t>
      </w:r>
      <w:r w:rsidRPr="005A04D9">
        <w:rPr>
          <w:rFonts w:ascii="Times New Roman" w:hAnsi="Times New Roman"/>
          <w:b/>
          <w:sz w:val="22"/>
          <w:szCs w:val="22"/>
        </w:rPr>
        <w:t>any,</w:t>
      </w:r>
      <w:r w:rsidRPr="005A04D9">
        <w:rPr>
          <w:rFonts w:ascii="Times New Roman" w:hAnsi="Times New Roman"/>
          <w:b/>
          <w:spacing w:val="16"/>
          <w:sz w:val="22"/>
          <w:szCs w:val="22"/>
        </w:rPr>
        <w:t xml:space="preserve"> </w:t>
      </w:r>
      <w:r w:rsidRPr="005A04D9">
        <w:rPr>
          <w:rFonts w:ascii="Times New Roman" w:hAnsi="Times New Roman"/>
          <w:b/>
          <w:sz w:val="22"/>
          <w:szCs w:val="22"/>
        </w:rPr>
        <w:t>will</w:t>
      </w:r>
      <w:r w:rsidRPr="005A04D9">
        <w:rPr>
          <w:rFonts w:ascii="Times New Roman" w:hAnsi="Times New Roman"/>
          <w:b/>
          <w:spacing w:val="17"/>
          <w:sz w:val="22"/>
          <w:szCs w:val="22"/>
        </w:rPr>
        <w:t xml:space="preserve"> </w:t>
      </w:r>
      <w:r w:rsidRPr="005A04D9">
        <w:rPr>
          <w:rFonts w:ascii="Times New Roman" w:hAnsi="Times New Roman"/>
          <w:b/>
          <w:sz w:val="22"/>
          <w:szCs w:val="22"/>
        </w:rPr>
        <w:t>be</w:t>
      </w:r>
      <w:r w:rsidRPr="005A04D9">
        <w:rPr>
          <w:rFonts w:ascii="Times New Roman" w:hAnsi="Times New Roman"/>
          <w:b/>
          <w:spacing w:val="16"/>
          <w:sz w:val="22"/>
          <w:szCs w:val="22"/>
        </w:rPr>
        <w:t xml:space="preserve"> </w:t>
      </w:r>
      <w:r w:rsidRPr="005A04D9">
        <w:rPr>
          <w:rFonts w:ascii="Times New Roman" w:hAnsi="Times New Roman"/>
          <w:b/>
          <w:sz w:val="22"/>
          <w:szCs w:val="22"/>
        </w:rPr>
        <w:t>offered?</w:t>
      </w:r>
      <w:r w:rsidRPr="005A04D9">
        <w:rPr>
          <w:rFonts w:ascii="Times New Roman" w:hAnsi="Times New Roman"/>
          <w:b/>
          <w:spacing w:val="52"/>
          <w:w w:val="102"/>
          <w:sz w:val="22"/>
          <w:szCs w:val="22"/>
        </w:rPr>
        <w:t xml:space="preserve"> </w:t>
      </w:r>
      <w:r w:rsidRPr="005A04D9">
        <w:rPr>
          <w:rFonts w:ascii="Times New Roman" w:hAnsi="Times New Roman"/>
          <w:b/>
          <w:sz w:val="22"/>
          <w:szCs w:val="22"/>
        </w:rPr>
        <w:t>Note:</w:t>
      </w:r>
      <w:r w:rsidRPr="005A04D9">
        <w:rPr>
          <w:rFonts w:ascii="Times New Roman" w:hAnsi="Times New Roman"/>
          <w:b/>
          <w:spacing w:val="13"/>
          <w:sz w:val="22"/>
          <w:szCs w:val="22"/>
        </w:rPr>
        <w:t xml:space="preserve"> </w:t>
      </w:r>
      <w:r w:rsidRPr="005A04D9">
        <w:rPr>
          <w:rFonts w:ascii="Times New Roman" w:hAnsi="Times New Roman"/>
          <w:b/>
          <w:sz w:val="22"/>
          <w:szCs w:val="22"/>
        </w:rPr>
        <w:t>Continuing</w:t>
      </w:r>
      <w:r w:rsidRPr="005A04D9">
        <w:rPr>
          <w:rFonts w:ascii="Times New Roman" w:hAnsi="Times New Roman"/>
          <w:b/>
          <w:spacing w:val="14"/>
          <w:sz w:val="22"/>
          <w:szCs w:val="22"/>
        </w:rPr>
        <w:t xml:space="preserve"> </w:t>
      </w:r>
      <w:r w:rsidRPr="005A04D9">
        <w:rPr>
          <w:rFonts w:ascii="Times New Roman" w:hAnsi="Times New Roman"/>
          <w:b/>
          <w:sz w:val="22"/>
          <w:szCs w:val="22"/>
        </w:rPr>
        <w:t>students</w:t>
      </w:r>
      <w:r w:rsidRPr="005A04D9">
        <w:rPr>
          <w:rFonts w:ascii="Times New Roman" w:hAnsi="Times New Roman"/>
          <w:b/>
          <w:spacing w:val="13"/>
          <w:sz w:val="22"/>
          <w:szCs w:val="22"/>
        </w:rPr>
        <w:t xml:space="preserve"> </w:t>
      </w:r>
      <w:r w:rsidRPr="005A04D9">
        <w:rPr>
          <w:rFonts w:ascii="Times New Roman" w:hAnsi="Times New Roman"/>
          <w:b/>
          <w:sz w:val="22"/>
          <w:szCs w:val="22"/>
        </w:rPr>
        <w:t>will</w:t>
      </w:r>
      <w:r w:rsidRPr="005A04D9">
        <w:rPr>
          <w:rFonts w:ascii="Times New Roman" w:hAnsi="Times New Roman"/>
          <w:b/>
          <w:spacing w:val="14"/>
          <w:sz w:val="22"/>
          <w:szCs w:val="22"/>
        </w:rPr>
        <w:t xml:space="preserve"> </w:t>
      </w:r>
      <w:r w:rsidRPr="005A04D9">
        <w:rPr>
          <w:rFonts w:ascii="Times New Roman" w:hAnsi="Times New Roman"/>
          <w:b/>
          <w:sz w:val="22"/>
          <w:szCs w:val="22"/>
        </w:rPr>
        <w:t>not</w:t>
      </w:r>
      <w:r w:rsidRPr="005A04D9">
        <w:rPr>
          <w:rFonts w:ascii="Times New Roman" w:hAnsi="Times New Roman"/>
          <w:b/>
          <w:spacing w:val="13"/>
          <w:sz w:val="22"/>
          <w:szCs w:val="22"/>
        </w:rPr>
        <w:t xml:space="preserve"> </w:t>
      </w:r>
      <w:r w:rsidRPr="005A04D9">
        <w:rPr>
          <w:rFonts w:ascii="Times New Roman" w:hAnsi="Times New Roman"/>
          <w:b/>
          <w:spacing w:val="1"/>
          <w:sz w:val="22"/>
          <w:szCs w:val="22"/>
        </w:rPr>
        <w:t>be</w:t>
      </w:r>
      <w:r w:rsidRPr="005A04D9">
        <w:rPr>
          <w:rFonts w:ascii="Times New Roman" w:hAnsi="Times New Roman"/>
          <w:b/>
          <w:spacing w:val="14"/>
          <w:sz w:val="22"/>
          <w:szCs w:val="22"/>
        </w:rPr>
        <w:t xml:space="preserve"> </w:t>
      </w:r>
      <w:r w:rsidRPr="005A04D9">
        <w:rPr>
          <w:rFonts w:ascii="Times New Roman" w:hAnsi="Times New Roman"/>
          <w:b/>
          <w:sz w:val="22"/>
          <w:szCs w:val="22"/>
        </w:rPr>
        <w:t>affected</w:t>
      </w:r>
      <w:r w:rsidRPr="005A04D9">
        <w:rPr>
          <w:rFonts w:ascii="Times New Roman" w:hAnsi="Times New Roman"/>
          <w:b/>
          <w:spacing w:val="13"/>
          <w:sz w:val="22"/>
          <w:szCs w:val="22"/>
        </w:rPr>
        <w:t xml:space="preserve"> </w:t>
      </w:r>
      <w:r w:rsidRPr="005A04D9">
        <w:rPr>
          <w:rFonts w:ascii="Times New Roman" w:hAnsi="Times New Roman"/>
          <w:b/>
          <w:sz w:val="22"/>
          <w:szCs w:val="22"/>
        </w:rPr>
        <w:t>as</w:t>
      </w:r>
      <w:r w:rsidRPr="005A04D9">
        <w:rPr>
          <w:rFonts w:ascii="Times New Roman" w:hAnsi="Times New Roman"/>
          <w:b/>
          <w:spacing w:val="14"/>
          <w:sz w:val="22"/>
          <w:szCs w:val="22"/>
        </w:rPr>
        <w:t xml:space="preserve"> </w:t>
      </w:r>
      <w:r w:rsidRPr="005A04D9">
        <w:rPr>
          <w:rFonts w:ascii="Times New Roman" w:hAnsi="Times New Roman"/>
          <w:b/>
          <w:sz w:val="22"/>
          <w:szCs w:val="22"/>
        </w:rPr>
        <w:t>they</w:t>
      </w:r>
      <w:r w:rsidRPr="005A04D9">
        <w:rPr>
          <w:rFonts w:ascii="Times New Roman" w:hAnsi="Times New Roman"/>
          <w:b/>
          <w:spacing w:val="13"/>
          <w:sz w:val="22"/>
          <w:szCs w:val="22"/>
        </w:rPr>
        <w:t xml:space="preserve"> </w:t>
      </w:r>
      <w:r w:rsidRPr="005A04D9">
        <w:rPr>
          <w:rFonts w:ascii="Times New Roman" w:hAnsi="Times New Roman"/>
          <w:b/>
          <w:sz w:val="22"/>
          <w:szCs w:val="22"/>
        </w:rPr>
        <w:t>are</w:t>
      </w:r>
      <w:r w:rsidRPr="005A04D9">
        <w:rPr>
          <w:rFonts w:ascii="Times New Roman" w:hAnsi="Times New Roman"/>
          <w:b/>
          <w:spacing w:val="14"/>
          <w:sz w:val="22"/>
          <w:szCs w:val="22"/>
        </w:rPr>
        <w:t xml:space="preserve"> </w:t>
      </w:r>
      <w:r w:rsidRPr="005A04D9">
        <w:rPr>
          <w:rFonts w:ascii="Times New Roman" w:hAnsi="Times New Roman"/>
          <w:b/>
          <w:sz w:val="22"/>
          <w:szCs w:val="22"/>
        </w:rPr>
        <w:t>subject</w:t>
      </w:r>
      <w:r w:rsidRPr="005A04D9">
        <w:rPr>
          <w:rFonts w:ascii="Times New Roman" w:hAnsi="Times New Roman"/>
          <w:b/>
          <w:spacing w:val="13"/>
          <w:sz w:val="22"/>
          <w:szCs w:val="22"/>
        </w:rPr>
        <w:t xml:space="preserve"> </w:t>
      </w:r>
      <w:r w:rsidRPr="005A04D9">
        <w:rPr>
          <w:rFonts w:ascii="Times New Roman" w:hAnsi="Times New Roman"/>
          <w:b/>
          <w:sz w:val="22"/>
          <w:szCs w:val="22"/>
        </w:rPr>
        <w:t>to</w:t>
      </w:r>
      <w:r w:rsidRPr="005A04D9">
        <w:rPr>
          <w:rFonts w:ascii="Times New Roman" w:hAnsi="Times New Roman"/>
          <w:b/>
          <w:spacing w:val="14"/>
          <w:sz w:val="22"/>
          <w:szCs w:val="22"/>
        </w:rPr>
        <w:t xml:space="preserve"> </w:t>
      </w:r>
      <w:r w:rsidRPr="005A04D9">
        <w:rPr>
          <w:rFonts w:ascii="Times New Roman" w:hAnsi="Times New Roman"/>
          <w:b/>
          <w:sz w:val="22"/>
          <w:szCs w:val="22"/>
        </w:rPr>
        <w:t>the</w:t>
      </w:r>
      <w:r w:rsidRPr="005A04D9">
        <w:rPr>
          <w:rFonts w:ascii="Times New Roman" w:hAnsi="Times New Roman"/>
          <w:b/>
          <w:spacing w:val="13"/>
          <w:sz w:val="22"/>
          <w:szCs w:val="22"/>
        </w:rPr>
        <w:t xml:space="preserve"> </w:t>
      </w:r>
      <w:r w:rsidRPr="005A04D9">
        <w:rPr>
          <w:rFonts w:ascii="Times New Roman" w:hAnsi="Times New Roman"/>
          <w:b/>
          <w:sz w:val="22"/>
          <w:szCs w:val="22"/>
        </w:rPr>
        <w:t>rules</w:t>
      </w:r>
      <w:r w:rsidRPr="005A04D9">
        <w:rPr>
          <w:rFonts w:ascii="Times New Roman" w:hAnsi="Times New Roman"/>
          <w:b/>
          <w:spacing w:val="14"/>
          <w:sz w:val="22"/>
          <w:szCs w:val="22"/>
        </w:rPr>
        <w:t xml:space="preserve"> </w:t>
      </w:r>
      <w:r w:rsidRPr="005A04D9">
        <w:rPr>
          <w:rFonts w:ascii="Times New Roman" w:hAnsi="Times New Roman"/>
          <w:b/>
          <w:sz w:val="22"/>
          <w:szCs w:val="22"/>
        </w:rPr>
        <w:t>in</w:t>
      </w:r>
      <w:r w:rsidRPr="005A04D9">
        <w:rPr>
          <w:rFonts w:ascii="Times New Roman" w:hAnsi="Times New Roman"/>
          <w:b/>
          <w:spacing w:val="13"/>
          <w:sz w:val="22"/>
          <w:szCs w:val="22"/>
        </w:rPr>
        <w:t xml:space="preserve"> </w:t>
      </w:r>
      <w:r w:rsidRPr="005A04D9">
        <w:rPr>
          <w:rFonts w:ascii="Times New Roman" w:hAnsi="Times New Roman"/>
          <w:b/>
          <w:sz w:val="22"/>
          <w:szCs w:val="22"/>
        </w:rPr>
        <w:t>effect</w:t>
      </w:r>
      <w:r w:rsidRPr="005A04D9">
        <w:rPr>
          <w:rFonts w:ascii="Times New Roman" w:hAnsi="Times New Roman"/>
          <w:b/>
          <w:spacing w:val="14"/>
          <w:sz w:val="22"/>
          <w:szCs w:val="22"/>
        </w:rPr>
        <w:t xml:space="preserve"> </w:t>
      </w:r>
      <w:r w:rsidRPr="005A04D9">
        <w:rPr>
          <w:rFonts w:ascii="Times New Roman" w:hAnsi="Times New Roman"/>
          <w:b/>
          <w:sz w:val="22"/>
          <w:szCs w:val="22"/>
        </w:rPr>
        <w:t>at</w:t>
      </w:r>
      <w:r w:rsidRPr="005A04D9">
        <w:rPr>
          <w:rFonts w:ascii="Times New Roman" w:hAnsi="Times New Roman"/>
          <w:b/>
          <w:spacing w:val="13"/>
          <w:sz w:val="22"/>
          <w:szCs w:val="22"/>
        </w:rPr>
        <w:t xml:space="preserve"> </w:t>
      </w:r>
      <w:r w:rsidRPr="005A04D9">
        <w:rPr>
          <w:rFonts w:ascii="Times New Roman" w:hAnsi="Times New Roman"/>
          <w:b/>
          <w:sz w:val="22"/>
          <w:szCs w:val="22"/>
        </w:rPr>
        <w:t>the</w:t>
      </w:r>
      <w:r w:rsidRPr="005A04D9">
        <w:rPr>
          <w:rFonts w:ascii="Times New Roman" w:hAnsi="Times New Roman"/>
          <w:b/>
          <w:spacing w:val="14"/>
          <w:sz w:val="22"/>
          <w:szCs w:val="22"/>
        </w:rPr>
        <w:t xml:space="preserve"> </w:t>
      </w:r>
      <w:r w:rsidRPr="005A04D9">
        <w:rPr>
          <w:rFonts w:ascii="Times New Roman" w:hAnsi="Times New Roman"/>
          <w:b/>
          <w:sz w:val="22"/>
          <w:szCs w:val="22"/>
        </w:rPr>
        <w:t>time</w:t>
      </w:r>
      <w:r w:rsidRPr="005A04D9">
        <w:rPr>
          <w:rFonts w:ascii="Times New Roman" w:hAnsi="Times New Roman"/>
          <w:b/>
          <w:spacing w:val="13"/>
          <w:sz w:val="22"/>
          <w:szCs w:val="22"/>
        </w:rPr>
        <w:t xml:space="preserve"> </w:t>
      </w:r>
      <w:r w:rsidRPr="005A04D9">
        <w:rPr>
          <w:rFonts w:ascii="Times New Roman" w:hAnsi="Times New Roman"/>
          <w:b/>
          <w:sz w:val="22"/>
          <w:szCs w:val="22"/>
        </w:rPr>
        <w:t>of</w:t>
      </w:r>
      <w:r w:rsidRPr="005A04D9">
        <w:rPr>
          <w:rFonts w:ascii="Times New Roman" w:hAnsi="Times New Roman"/>
          <w:b/>
          <w:spacing w:val="84"/>
          <w:w w:val="102"/>
          <w:sz w:val="22"/>
          <w:szCs w:val="22"/>
        </w:rPr>
        <w:t xml:space="preserve"> </w:t>
      </w:r>
      <w:r w:rsidRPr="005A04D9">
        <w:rPr>
          <w:rFonts w:ascii="Times New Roman" w:hAnsi="Times New Roman"/>
          <w:b/>
          <w:sz w:val="22"/>
          <w:szCs w:val="22"/>
        </w:rPr>
        <w:t>their</w:t>
      </w:r>
      <w:r w:rsidRPr="005A04D9">
        <w:rPr>
          <w:rFonts w:ascii="Times New Roman" w:hAnsi="Times New Roman"/>
          <w:b/>
          <w:spacing w:val="43"/>
          <w:sz w:val="22"/>
          <w:szCs w:val="22"/>
        </w:rPr>
        <w:t xml:space="preserve"> </w:t>
      </w:r>
      <w:r w:rsidRPr="005A04D9">
        <w:rPr>
          <w:rFonts w:ascii="Times New Roman" w:hAnsi="Times New Roman"/>
          <w:b/>
          <w:sz w:val="22"/>
          <w:szCs w:val="22"/>
        </w:rPr>
        <w:t>admission.</w:t>
      </w:r>
      <w:r w:rsidRPr="005A04D9">
        <w:rPr>
          <w:rFonts w:ascii="Times New Roman" w:hAnsi="Times New Roman"/>
          <w:b/>
          <w:w w:val="102"/>
          <w:sz w:val="22"/>
          <w:szCs w:val="22"/>
        </w:rPr>
        <w:t xml:space="preserve"> </w:t>
      </w:r>
    </w:p>
    <w:p w14:paraId="216DD397" w14:textId="77777777" w:rsidR="007F3866" w:rsidRPr="005A04D9" w:rsidRDefault="007F3866" w:rsidP="007F3866">
      <w:pPr>
        <w:pStyle w:val="BodyText"/>
        <w:rPr>
          <w:rFonts w:ascii="Times New Roman" w:hAnsi="Times New Roman"/>
          <w:b/>
          <w:spacing w:val="1"/>
          <w:w w:val="102"/>
          <w:sz w:val="22"/>
          <w:szCs w:val="22"/>
        </w:rPr>
      </w:pPr>
      <w:r w:rsidRPr="005A04D9">
        <w:rPr>
          <w:rFonts w:ascii="Times New Roman" w:hAnsi="Times New Roman"/>
          <w:b/>
          <w:spacing w:val="1"/>
          <w:sz w:val="22"/>
          <w:szCs w:val="22"/>
        </w:rPr>
        <w:lastRenderedPageBreak/>
        <w:t>3) What</w:t>
      </w:r>
      <w:r w:rsidRPr="005A04D9">
        <w:rPr>
          <w:rFonts w:ascii="Times New Roman" w:hAnsi="Times New Roman"/>
          <w:b/>
          <w:spacing w:val="19"/>
          <w:sz w:val="22"/>
          <w:szCs w:val="22"/>
        </w:rPr>
        <w:t xml:space="preserve"> </w:t>
      </w:r>
      <w:r w:rsidRPr="005A04D9">
        <w:rPr>
          <w:rFonts w:ascii="Times New Roman" w:hAnsi="Times New Roman"/>
          <w:b/>
          <w:sz w:val="22"/>
          <w:szCs w:val="22"/>
        </w:rPr>
        <w:t>provisions</w:t>
      </w:r>
      <w:r w:rsidRPr="005A04D9">
        <w:rPr>
          <w:rFonts w:ascii="Times New Roman" w:hAnsi="Times New Roman"/>
          <w:b/>
          <w:spacing w:val="20"/>
          <w:sz w:val="22"/>
          <w:szCs w:val="22"/>
        </w:rPr>
        <w:t xml:space="preserve"> </w:t>
      </w:r>
      <w:r w:rsidRPr="005A04D9">
        <w:rPr>
          <w:rFonts w:ascii="Times New Roman" w:hAnsi="Times New Roman"/>
          <w:b/>
          <w:sz w:val="22"/>
          <w:szCs w:val="22"/>
        </w:rPr>
        <w:t>will</w:t>
      </w:r>
      <w:r w:rsidRPr="005A04D9">
        <w:rPr>
          <w:rFonts w:ascii="Times New Roman" w:hAnsi="Times New Roman"/>
          <w:b/>
          <w:spacing w:val="19"/>
          <w:sz w:val="22"/>
          <w:szCs w:val="22"/>
        </w:rPr>
        <w:t xml:space="preserve"> </w:t>
      </w:r>
      <w:r w:rsidRPr="005A04D9">
        <w:rPr>
          <w:rFonts w:ascii="Times New Roman" w:hAnsi="Times New Roman"/>
          <w:b/>
          <w:spacing w:val="1"/>
          <w:sz w:val="22"/>
          <w:szCs w:val="22"/>
        </w:rPr>
        <w:t>be</w:t>
      </w:r>
      <w:r w:rsidRPr="005A04D9">
        <w:rPr>
          <w:rFonts w:ascii="Times New Roman" w:hAnsi="Times New Roman"/>
          <w:b/>
          <w:spacing w:val="20"/>
          <w:sz w:val="22"/>
          <w:szCs w:val="22"/>
        </w:rPr>
        <w:t xml:space="preserve"> </w:t>
      </w:r>
      <w:r w:rsidRPr="005A04D9">
        <w:rPr>
          <w:rFonts w:ascii="Times New Roman" w:hAnsi="Times New Roman"/>
          <w:b/>
          <w:spacing w:val="1"/>
          <w:sz w:val="22"/>
          <w:szCs w:val="22"/>
        </w:rPr>
        <w:t>made</w:t>
      </w:r>
      <w:r w:rsidRPr="005A04D9">
        <w:rPr>
          <w:rFonts w:ascii="Times New Roman" w:hAnsi="Times New Roman"/>
          <w:b/>
          <w:spacing w:val="20"/>
          <w:sz w:val="22"/>
          <w:szCs w:val="22"/>
        </w:rPr>
        <w:t xml:space="preserve"> </w:t>
      </w:r>
      <w:r w:rsidRPr="005A04D9">
        <w:rPr>
          <w:rFonts w:ascii="Times New Roman" w:hAnsi="Times New Roman"/>
          <w:b/>
          <w:sz w:val="22"/>
          <w:szCs w:val="22"/>
        </w:rPr>
        <w:t>to</w:t>
      </w:r>
      <w:r w:rsidRPr="005A04D9">
        <w:rPr>
          <w:rFonts w:ascii="Times New Roman" w:hAnsi="Times New Roman"/>
          <w:b/>
          <w:spacing w:val="19"/>
          <w:sz w:val="22"/>
          <w:szCs w:val="22"/>
        </w:rPr>
        <w:t xml:space="preserve"> </w:t>
      </w:r>
      <w:r w:rsidRPr="005A04D9">
        <w:rPr>
          <w:rFonts w:ascii="Times New Roman" w:hAnsi="Times New Roman"/>
          <w:b/>
          <w:sz w:val="22"/>
          <w:szCs w:val="22"/>
        </w:rPr>
        <w:t>communicate</w:t>
      </w:r>
      <w:r w:rsidRPr="005A04D9">
        <w:rPr>
          <w:rFonts w:ascii="Times New Roman" w:hAnsi="Times New Roman"/>
          <w:b/>
          <w:spacing w:val="20"/>
          <w:sz w:val="22"/>
          <w:szCs w:val="22"/>
        </w:rPr>
        <w:t xml:space="preserve"> </w:t>
      </w:r>
      <w:r w:rsidRPr="005A04D9">
        <w:rPr>
          <w:rFonts w:ascii="Times New Roman" w:hAnsi="Times New Roman"/>
          <w:b/>
          <w:sz w:val="22"/>
          <w:szCs w:val="22"/>
        </w:rPr>
        <w:t>the</w:t>
      </w:r>
      <w:r w:rsidRPr="005A04D9">
        <w:rPr>
          <w:rFonts w:ascii="Times New Roman" w:hAnsi="Times New Roman"/>
          <w:b/>
          <w:spacing w:val="19"/>
          <w:sz w:val="22"/>
          <w:szCs w:val="22"/>
        </w:rPr>
        <w:t xml:space="preserve"> </w:t>
      </w:r>
      <w:r w:rsidRPr="005A04D9">
        <w:rPr>
          <w:rFonts w:ascii="Times New Roman" w:hAnsi="Times New Roman"/>
          <w:b/>
          <w:sz w:val="22"/>
          <w:szCs w:val="22"/>
        </w:rPr>
        <w:t>implications</w:t>
      </w:r>
      <w:r w:rsidRPr="005A04D9">
        <w:rPr>
          <w:rFonts w:ascii="Times New Roman" w:hAnsi="Times New Roman"/>
          <w:b/>
          <w:spacing w:val="20"/>
          <w:sz w:val="22"/>
          <w:szCs w:val="22"/>
        </w:rPr>
        <w:t xml:space="preserve"> </w:t>
      </w:r>
      <w:r w:rsidRPr="005A04D9">
        <w:rPr>
          <w:rFonts w:ascii="Times New Roman" w:hAnsi="Times New Roman"/>
          <w:b/>
          <w:sz w:val="22"/>
          <w:szCs w:val="22"/>
        </w:rPr>
        <w:t>of</w:t>
      </w:r>
      <w:r w:rsidRPr="005A04D9">
        <w:rPr>
          <w:rFonts w:ascii="Times New Roman" w:hAnsi="Times New Roman"/>
          <w:b/>
          <w:spacing w:val="20"/>
          <w:sz w:val="22"/>
          <w:szCs w:val="22"/>
        </w:rPr>
        <w:t xml:space="preserve"> </w:t>
      </w:r>
      <w:r w:rsidRPr="005A04D9">
        <w:rPr>
          <w:rFonts w:ascii="Times New Roman" w:hAnsi="Times New Roman"/>
          <w:b/>
          <w:sz w:val="22"/>
          <w:szCs w:val="22"/>
        </w:rPr>
        <w:t>the</w:t>
      </w:r>
      <w:r w:rsidRPr="005A04D9">
        <w:rPr>
          <w:rFonts w:ascii="Times New Roman" w:hAnsi="Times New Roman"/>
          <w:b/>
          <w:spacing w:val="19"/>
          <w:sz w:val="22"/>
          <w:szCs w:val="22"/>
        </w:rPr>
        <w:t xml:space="preserve"> </w:t>
      </w:r>
      <w:r w:rsidRPr="005A04D9">
        <w:rPr>
          <w:rFonts w:ascii="Times New Roman" w:hAnsi="Times New Roman"/>
          <w:b/>
          <w:sz w:val="22"/>
          <w:szCs w:val="22"/>
        </w:rPr>
        <w:t>classification</w:t>
      </w:r>
      <w:r w:rsidRPr="005A04D9">
        <w:rPr>
          <w:rFonts w:ascii="Times New Roman" w:hAnsi="Times New Roman"/>
          <w:b/>
          <w:spacing w:val="20"/>
          <w:sz w:val="22"/>
          <w:szCs w:val="22"/>
        </w:rPr>
        <w:t xml:space="preserve"> </w:t>
      </w:r>
      <w:r w:rsidRPr="005A04D9">
        <w:rPr>
          <w:rFonts w:ascii="Times New Roman" w:hAnsi="Times New Roman"/>
          <w:b/>
          <w:sz w:val="22"/>
          <w:szCs w:val="22"/>
        </w:rPr>
        <w:t>to</w:t>
      </w:r>
      <w:r w:rsidRPr="005A04D9">
        <w:rPr>
          <w:rFonts w:ascii="Times New Roman" w:hAnsi="Times New Roman"/>
          <w:b/>
          <w:spacing w:val="19"/>
          <w:sz w:val="22"/>
          <w:szCs w:val="22"/>
        </w:rPr>
        <w:t xml:space="preserve"> </w:t>
      </w:r>
      <w:r w:rsidRPr="005A04D9">
        <w:rPr>
          <w:rFonts w:ascii="Times New Roman" w:hAnsi="Times New Roman"/>
          <w:b/>
          <w:sz w:val="22"/>
          <w:szCs w:val="22"/>
        </w:rPr>
        <w:t>prospective</w:t>
      </w:r>
      <w:r w:rsidRPr="005A04D9">
        <w:rPr>
          <w:rFonts w:ascii="Times New Roman" w:hAnsi="Times New Roman"/>
          <w:b/>
          <w:spacing w:val="56"/>
          <w:w w:val="102"/>
          <w:sz w:val="22"/>
          <w:szCs w:val="22"/>
        </w:rPr>
        <w:t xml:space="preserve"> </w:t>
      </w:r>
      <w:r w:rsidRPr="005A04D9">
        <w:rPr>
          <w:rFonts w:ascii="Times New Roman" w:hAnsi="Times New Roman"/>
          <w:b/>
          <w:sz w:val="22"/>
          <w:szCs w:val="22"/>
        </w:rPr>
        <w:t>and</w:t>
      </w:r>
      <w:r w:rsidRPr="005A04D9">
        <w:rPr>
          <w:rFonts w:ascii="Times New Roman" w:hAnsi="Times New Roman"/>
          <w:b/>
          <w:spacing w:val="26"/>
          <w:sz w:val="22"/>
          <w:szCs w:val="22"/>
        </w:rPr>
        <w:t xml:space="preserve"> </w:t>
      </w:r>
      <w:r w:rsidRPr="005A04D9">
        <w:rPr>
          <w:rFonts w:ascii="Times New Roman" w:hAnsi="Times New Roman"/>
          <w:b/>
          <w:sz w:val="22"/>
          <w:szCs w:val="22"/>
        </w:rPr>
        <w:t>newly</w:t>
      </w:r>
      <w:r w:rsidRPr="005A04D9">
        <w:rPr>
          <w:rFonts w:ascii="Times New Roman" w:hAnsi="Times New Roman"/>
          <w:b/>
          <w:spacing w:val="26"/>
          <w:sz w:val="22"/>
          <w:szCs w:val="22"/>
        </w:rPr>
        <w:t xml:space="preserve"> </w:t>
      </w:r>
      <w:r w:rsidRPr="005A04D9">
        <w:rPr>
          <w:rFonts w:ascii="Times New Roman" w:hAnsi="Times New Roman"/>
          <w:b/>
          <w:sz w:val="22"/>
          <w:szCs w:val="22"/>
        </w:rPr>
        <w:t>admitted</w:t>
      </w:r>
      <w:r w:rsidRPr="005A04D9">
        <w:rPr>
          <w:rFonts w:ascii="Times New Roman" w:hAnsi="Times New Roman"/>
          <w:b/>
          <w:spacing w:val="26"/>
          <w:sz w:val="22"/>
          <w:szCs w:val="22"/>
        </w:rPr>
        <w:t xml:space="preserve"> </w:t>
      </w:r>
      <w:r w:rsidRPr="005A04D9">
        <w:rPr>
          <w:rFonts w:ascii="Times New Roman" w:hAnsi="Times New Roman"/>
          <w:b/>
          <w:sz w:val="22"/>
          <w:szCs w:val="22"/>
        </w:rPr>
        <w:t>students?</w:t>
      </w:r>
    </w:p>
    <w:p w14:paraId="0D5B0DB1" w14:textId="77777777" w:rsidR="007F3866" w:rsidRPr="005A04D9" w:rsidRDefault="007F3866" w:rsidP="007F3866">
      <w:pPr>
        <w:pStyle w:val="BodyText"/>
        <w:rPr>
          <w:rFonts w:ascii="Times New Roman" w:hAnsi="Times New Roman"/>
          <w:b/>
          <w:bCs/>
        </w:rPr>
      </w:pPr>
    </w:p>
    <w:p w14:paraId="718C047B" w14:textId="77777777" w:rsidR="006718C3" w:rsidRPr="005A04D9" w:rsidRDefault="006718C3" w:rsidP="007F3866">
      <w:pPr>
        <w:pStyle w:val="BodyText"/>
        <w:rPr>
          <w:rFonts w:ascii="Times New Roman" w:hAnsi="Times New Roman"/>
          <w:sz w:val="22"/>
          <w:szCs w:val="22"/>
        </w:rPr>
      </w:pPr>
    </w:p>
    <w:p w14:paraId="7928FDDD" w14:textId="0F23F573" w:rsidR="007F3866" w:rsidRPr="005A04D9" w:rsidRDefault="007F3866" w:rsidP="007F3866">
      <w:pPr>
        <w:pStyle w:val="BodyText"/>
        <w:rPr>
          <w:rFonts w:ascii="Times New Roman" w:hAnsi="Times New Roman"/>
        </w:rPr>
      </w:pPr>
      <w:r w:rsidRPr="005A04D9">
        <w:rPr>
          <w:rFonts w:ascii="Times New Roman" w:hAnsi="Times New Roman"/>
          <w:sz w:val="22"/>
          <w:szCs w:val="22"/>
        </w:rPr>
        <w:br/>
      </w:r>
    </w:p>
    <w:p w14:paraId="349FFAD3" w14:textId="77777777" w:rsidR="007F3866" w:rsidRPr="00B04401" w:rsidRDefault="007F3866" w:rsidP="007F3866">
      <w:pPr>
        <w:pStyle w:val="BodyText"/>
        <w:rPr>
          <w:rFonts w:ascii="Times New Roman" w:hAnsi="Times New Roman"/>
          <w:b/>
          <w:w w:val="102"/>
          <w:sz w:val="22"/>
          <w:szCs w:val="22"/>
        </w:rPr>
      </w:pPr>
      <w:r w:rsidRPr="005A04D9">
        <w:rPr>
          <w:rFonts w:ascii="Times New Roman" w:hAnsi="Times New Roman"/>
          <w:b/>
          <w:spacing w:val="1"/>
          <w:sz w:val="22"/>
          <w:szCs w:val="22"/>
        </w:rPr>
        <w:t>4) Name</w:t>
      </w:r>
      <w:r w:rsidRPr="005A04D9">
        <w:rPr>
          <w:rFonts w:ascii="Times New Roman" w:hAnsi="Times New Roman"/>
          <w:b/>
          <w:spacing w:val="19"/>
          <w:sz w:val="22"/>
          <w:szCs w:val="22"/>
        </w:rPr>
        <w:t xml:space="preserve"> </w:t>
      </w:r>
      <w:r w:rsidRPr="005A04D9">
        <w:rPr>
          <w:rFonts w:ascii="Times New Roman" w:hAnsi="Times New Roman"/>
          <w:b/>
          <w:sz w:val="22"/>
          <w:szCs w:val="22"/>
        </w:rPr>
        <w:t>the</w:t>
      </w:r>
      <w:r w:rsidRPr="005A04D9">
        <w:rPr>
          <w:rFonts w:ascii="Times New Roman" w:hAnsi="Times New Roman"/>
          <w:b/>
          <w:spacing w:val="19"/>
          <w:sz w:val="22"/>
          <w:szCs w:val="22"/>
        </w:rPr>
        <w:t xml:space="preserve"> </w:t>
      </w:r>
      <w:r w:rsidRPr="005A04D9">
        <w:rPr>
          <w:rFonts w:ascii="Times New Roman" w:hAnsi="Times New Roman"/>
          <w:b/>
          <w:sz w:val="22"/>
          <w:szCs w:val="22"/>
        </w:rPr>
        <w:t>college</w:t>
      </w:r>
      <w:r w:rsidRPr="005A04D9">
        <w:rPr>
          <w:rFonts w:ascii="Times New Roman" w:hAnsi="Times New Roman"/>
          <w:b/>
          <w:spacing w:val="19"/>
          <w:sz w:val="22"/>
          <w:szCs w:val="22"/>
        </w:rPr>
        <w:t xml:space="preserve"> </w:t>
      </w:r>
      <w:r w:rsidRPr="005A04D9">
        <w:rPr>
          <w:rFonts w:ascii="Times New Roman" w:hAnsi="Times New Roman"/>
          <w:b/>
          <w:sz w:val="22"/>
          <w:szCs w:val="22"/>
        </w:rPr>
        <w:t>and</w:t>
      </w:r>
      <w:r w:rsidRPr="005A04D9">
        <w:rPr>
          <w:rFonts w:ascii="Times New Roman" w:hAnsi="Times New Roman"/>
          <w:b/>
          <w:spacing w:val="20"/>
          <w:sz w:val="22"/>
          <w:szCs w:val="22"/>
        </w:rPr>
        <w:t xml:space="preserve"> </w:t>
      </w:r>
      <w:r w:rsidRPr="005A04D9">
        <w:rPr>
          <w:rFonts w:ascii="Times New Roman" w:hAnsi="Times New Roman"/>
          <w:b/>
          <w:sz w:val="22"/>
          <w:szCs w:val="22"/>
        </w:rPr>
        <w:t>program</w:t>
      </w:r>
      <w:r w:rsidRPr="005A04D9">
        <w:rPr>
          <w:rFonts w:ascii="Times New Roman" w:hAnsi="Times New Roman"/>
          <w:b/>
          <w:spacing w:val="19"/>
          <w:sz w:val="22"/>
          <w:szCs w:val="22"/>
        </w:rPr>
        <w:t xml:space="preserve"> </w:t>
      </w:r>
      <w:r w:rsidRPr="005A04D9">
        <w:rPr>
          <w:rFonts w:ascii="Times New Roman" w:hAnsi="Times New Roman"/>
          <w:b/>
          <w:sz w:val="22"/>
          <w:szCs w:val="22"/>
        </w:rPr>
        <w:t>contact</w:t>
      </w:r>
      <w:r w:rsidRPr="005A04D9">
        <w:rPr>
          <w:rFonts w:ascii="Times New Roman" w:hAnsi="Times New Roman"/>
          <w:b/>
          <w:spacing w:val="19"/>
          <w:sz w:val="22"/>
          <w:szCs w:val="22"/>
        </w:rPr>
        <w:t xml:space="preserve"> </w:t>
      </w:r>
      <w:r w:rsidRPr="005A04D9">
        <w:rPr>
          <w:rFonts w:ascii="Times New Roman" w:hAnsi="Times New Roman"/>
          <w:b/>
          <w:sz w:val="22"/>
          <w:szCs w:val="22"/>
        </w:rPr>
        <w:t>persons</w:t>
      </w:r>
      <w:r w:rsidRPr="005A04D9">
        <w:rPr>
          <w:rFonts w:ascii="Times New Roman" w:hAnsi="Times New Roman"/>
          <w:b/>
          <w:spacing w:val="19"/>
          <w:sz w:val="22"/>
          <w:szCs w:val="22"/>
        </w:rPr>
        <w:t xml:space="preserve"> </w:t>
      </w:r>
      <w:r w:rsidRPr="005A04D9">
        <w:rPr>
          <w:rFonts w:ascii="Times New Roman" w:hAnsi="Times New Roman"/>
          <w:b/>
          <w:sz w:val="22"/>
          <w:szCs w:val="22"/>
        </w:rPr>
        <w:t>in</w:t>
      </w:r>
      <w:r w:rsidRPr="005A04D9">
        <w:rPr>
          <w:rFonts w:ascii="Times New Roman" w:hAnsi="Times New Roman"/>
          <w:b/>
          <w:spacing w:val="20"/>
          <w:sz w:val="22"/>
          <w:szCs w:val="22"/>
        </w:rPr>
        <w:t xml:space="preserve"> </w:t>
      </w:r>
      <w:r w:rsidRPr="005A04D9">
        <w:rPr>
          <w:rFonts w:ascii="Times New Roman" w:hAnsi="Times New Roman"/>
          <w:b/>
          <w:sz w:val="22"/>
          <w:szCs w:val="22"/>
        </w:rPr>
        <w:t>charge</w:t>
      </w:r>
      <w:r w:rsidRPr="005A04D9">
        <w:rPr>
          <w:rFonts w:ascii="Times New Roman" w:hAnsi="Times New Roman"/>
          <w:b/>
          <w:spacing w:val="19"/>
          <w:sz w:val="22"/>
          <w:szCs w:val="22"/>
        </w:rPr>
        <w:t xml:space="preserve"> </w:t>
      </w:r>
      <w:r w:rsidRPr="005A04D9">
        <w:rPr>
          <w:rFonts w:ascii="Times New Roman" w:hAnsi="Times New Roman"/>
          <w:b/>
          <w:sz w:val="22"/>
          <w:szCs w:val="22"/>
        </w:rPr>
        <w:t>of</w:t>
      </w:r>
      <w:r w:rsidRPr="005A04D9">
        <w:rPr>
          <w:rFonts w:ascii="Times New Roman" w:hAnsi="Times New Roman"/>
          <w:b/>
          <w:spacing w:val="19"/>
          <w:sz w:val="22"/>
          <w:szCs w:val="22"/>
        </w:rPr>
        <w:t xml:space="preserve"> </w:t>
      </w:r>
      <w:r w:rsidRPr="005A04D9">
        <w:rPr>
          <w:rFonts w:ascii="Times New Roman" w:hAnsi="Times New Roman"/>
          <w:b/>
          <w:sz w:val="22"/>
          <w:szCs w:val="22"/>
        </w:rPr>
        <w:t>implementing</w:t>
      </w:r>
      <w:r w:rsidRPr="005A04D9">
        <w:rPr>
          <w:rFonts w:ascii="Times New Roman" w:hAnsi="Times New Roman"/>
          <w:b/>
          <w:spacing w:val="19"/>
          <w:sz w:val="22"/>
          <w:szCs w:val="22"/>
        </w:rPr>
        <w:t xml:space="preserve"> </w:t>
      </w:r>
      <w:r w:rsidRPr="005A04D9">
        <w:rPr>
          <w:rFonts w:ascii="Times New Roman" w:hAnsi="Times New Roman"/>
          <w:b/>
          <w:sz w:val="22"/>
          <w:szCs w:val="22"/>
        </w:rPr>
        <w:t>and</w:t>
      </w:r>
      <w:r w:rsidRPr="005A04D9">
        <w:rPr>
          <w:rFonts w:ascii="Times New Roman" w:hAnsi="Times New Roman"/>
          <w:b/>
          <w:spacing w:val="20"/>
          <w:sz w:val="22"/>
          <w:szCs w:val="22"/>
        </w:rPr>
        <w:t xml:space="preserve"> </w:t>
      </w:r>
      <w:r w:rsidRPr="005A04D9">
        <w:rPr>
          <w:rFonts w:ascii="Times New Roman" w:hAnsi="Times New Roman"/>
          <w:b/>
          <w:sz w:val="22"/>
          <w:szCs w:val="22"/>
        </w:rPr>
        <w:t>communicating</w:t>
      </w:r>
      <w:r w:rsidRPr="005A04D9">
        <w:rPr>
          <w:rFonts w:ascii="Times New Roman" w:hAnsi="Times New Roman"/>
          <w:b/>
          <w:spacing w:val="19"/>
          <w:sz w:val="22"/>
          <w:szCs w:val="22"/>
        </w:rPr>
        <w:t xml:space="preserve"> </w:t>
      </w:r>
      <w:r w:rsidRPr="005A04D9">
        <w:rPr>
          <w:rFonts w:ascii="Times New Roman" w:hAnsi="Times New Roman"/>
          <w:b/>
          <w:sz w:val="22"/>
          <w:szCs w:val="22"/>
        </w:rPr>
        <w:t>the</w:t>
      </w:r>
      <w:r w:rsidRPr="005A04D9">
        <w:rPr>
          <w:rFonts w:ascii="Times New Roman" w:hAnsi="Times New Roman"/>
          <w:b/>
          <w:spacing w:val="87"/>
          <w:w w:val="102"/>
          <w:sz w:val="22"/>
          <w:szCs w:val="22"/>
        </w:rPr>
        <w:t xml:space="preserve"> </w:t>
      </w:r>
      <w:r w:rsidRPr="005A04D9">
        <w:rPr>
          <w:rFonts w:ascii="Times New Roman" w:hAnsi="Times New Roman"/>
          <w:b/>
          <w:sz w:val="22"/>
          <w:szCs w:val="22"/>
        </w:rPr>
        <w:t>classification</w:t>
      </w:r>
      <w:r w:rsidRPr="005A04D9">
        <w:rPr>
          <w:rFonts w:ascii="Times New Roman" w:hAnsi="Times New Roman"/>
          <w:b/>
          <w:spacing w:val="24"/>
          <w:sz w:val="22"/>
          <w:szCs w:val="22"/>
        </w:rPr>
        <w:t xml:space="preserve"> </w:t>
      </w:r>
      <w:r w:rsidRPr="005A04D9">
        <w:rPr>
          <w:rFonts w:ascii="Times New Roman" w:hAnsi="Times New Roman"/>
          <w:b/>
          <w:spacing w:val="1"/>
          <w:sz w:val="22"/>
          <w:szCs w:val="22"/>
        </w:rPr>
        <w:t>and</w:t>
      </w:r>
      <w:r w:rsidRPr="005A04D9">
        <w:rPr>
          <w:rFonts w:ascii="Times New Roman" w:hAnsi="Times New Roman"/>
          <w:b/>
          <w:spacing w:val="25"/>
          <w:sz w:val="22"/>
          <w:szCs w:val="22"/>
        </w:rPr>
        <w:t xml:space="preserve"> </w:t>
      </w:r>
      <w:r w:rsidRPr="005A04D9">
        <w:rPr>
          <w:rFonts w:ascii="Times New Roman" w:hAnsi="Times New Roman"/>
          <w:b/>
          <w:sz w:val="22"/>
          <w:szCs w:val="22"/>
        </w:rPr>
        <w:t>its</w:t>
      </w:r>
      <w:r w:rsidRPr="005A04D9">
        <w:rPr>
          <w:rFonts w:ascii="Times New Roman" w:hAnsi="Times New Roman"/>
          <w:b/>
          <w:spacing w:val="24"/>
          <w:sz w:val="22"/>
          <w:szCs w:val="22"/>
        </w:rPr>
        <w:t xml:space="preserve"> </w:t>
      </w:r>
      <w:r w:rsidRPr="005A04D9">
        <w:rPr>
          <w:rFonts w:ascii="Times New Roman" w:hAnsi="Times New Roman"/>
          <w:b/>
          <w:sz w:val="22"/>
          <w:szCs w:val="22"/>
        </w:rPr>
        <w:t>consequences</w:t>
      </w:r>
      <w:r w:rsidRPr="005A04D9">
        <w:rPr>
          <w:rFonts w:ascii="Times New Roman" w:hAnsi="Times New Roman"/>
          <w:b/>
          <w:spacing w:val="25"/>
          <w:sz w:val="22"/>
          <w:szCs w:val="22"/>
        </w:rPr>
        <w:t xml:space="preserve"> </w:t>
      </w:r>
      <w:r w:rsidRPr="005A04D9">
        <w:rPr>
          <w:rFonts w:ascii="Times New Roman" w:hAnsi="Times New Roman"/>
          <w:b/>
          <w:sz w:val="22"/>
          <w:szCs w:val="22"/>
        </w:rPr>
        <w:t>to</w:t>
      </w:r>
      <w:r w:rsidRPr="005A04D9">
        <w:rPr>
          <w:rFonts w:ascii="Times New Roman" w:hAnsi="Times New Roman"/>
          <w:b/>
          <w:spacing w:val="25"/>
          <w:sz w:val="22"/>
          <w:szCs w:val="22"/>
        </w:rPr>
        <w:t xml:space="preserve"> </w:t>
      </w:r>
      <w:r w:rsidRPr="005A04D9">
        <w:rPr>
          <w:rFonts w:ascii="Times New Roman" w:hAnsi="Times New Roman"/>
          <w:b/>
          <w:sz w:val="22"/>
          <w:szCs w:val="22"/>
        </w:rPr>
        <w:t>students</w:t>
      </w:r>
      <w:r w:rsidRPr="005A04D9">
        <w:rPr>
          <w:rFonts w:ascii="Times New Roman" w:hAnsi="Times New Roman"/>
          <w:b/>
          <w:w w:val="102"/>
          <w:sz w:val="22"/>
          <w:szCs w:val="22"/>
        </w:rPr>
        <w:t>.</w:t>
      </w:r>
    </w:p>
    <w:p w14:paraId="78664E16" w14:textId="77777777" w:rsidR="007F3866" w:rsidRPr="00616542" w:rsidRDefault="007F3866" w:rsidP="007F3866">
      <w:pPr>
        <w:pStyle w:val="BodyText"/>
        <w:rPr>
          <w:rFonts w:ascii="Times New Roman" w:hAnsi="Times New Roman"/>
          <w:b/>
          <w:bCs/>
        </w:rPr>
      </w:pPr>
    </w:p>
    <w:p w14:paraId="48677AB6" w14:textId="77777777" w:rsidR="00D67507" w:rsidRDefault="00D67507" w:rsidP="00D67507">
      <w:pPr>
        <w:rPr>
          <w:b/>
          <w:sz w:val="28"/>
          <w:szCs w:val="28"/>
        </w:rPr>
      </w:pPr>
    </w:p>
    <w:p w14:paraId="30B4775D" w14:textId="77777777" w:rsidR="00013EE8" w:rsidRDefault="00013EE8" w:rsidP="00D67507">
      <w:pPr>
        <w:rPr>
          <w:b/>
          <w:sz w:val="28"/>
          <w:szCs w:val="28"/>
        </w:rPr>
      </w:pPr>
    </w:p>
    <w:p w14:paraId="1653E60E" w14:textId="77777777" w:rsidR="00013EE8" w:rsidRDefault="00013EE8" w:rsidP="00D67507">
      <w:pPr>
        <w:rPr>
          <w:b/>
          <w:sz w:val="28"/>
          <w:szCs w:val="28"/>
        </w:rPr>
      </w:pPr>
    </w:p>
    <w:p w14:paraId="2BAD7490" w14:textId="77777777" w:rsidR="00013EE8" w:rsidRDefault="00013EE8" w:rsidP="00D67507">
      <w:pPr>
        <w:rPr>
          <w:b/>
          <w:sz w:val="28"/>
          <w:szCs w:val="28"/>
        </w:rPr>
      </w:pPr>
    </w:p>
    <w:p w14:paraId="385D8B1C" w14:textId="77777777" w:rsidR="00013EE8" w:rsidRDefault="00013EE8" w:rsidP="00D67507">
      <w:pPr>
        <w:rPr>
          <w:b/>
          <w:sz w:val="28"/>
          <w:szCs w:val="28"/>
        </w:rPr>
      </w:pPr>
    </w:p>
    <w:p w14:paraId="77AE7FFE" w14:textId="77777777" w:rsidR="00013EE8" w:rsidRDefault="00013EE8" w:rsidP="00D67507">
      <w:pPr>
        <w:rPr>
          <w:b/>
          <w:sz w:val="28"/>
          <w:szCs w:val="28"/>
        </w:rPr>
      </w:pPr>
    </w:p>
    <w:p w14:paraId="7C7136C5" w14:textId="77777777" w:rsidR="00013EE8" w:rsidRDefault="00013EE8" w:rsidP="00D67507">
      <w:pPr>
        <w:rPr>
          <w:b/>
          <w:sz w:val="28"/>
          <w:szCs w:val="28"/>
        </w:rPr>
      </w:pPr>
    </w:p>
    <w:p w14:paraId="1E4F1B61" w14:textId="77777777" w:rsidR="00013EE8" w:rsidRDefault="00013EE8" w:rsidP="00D67507">
      <w:pPr>
        <w:rPr>
          <w:b/>
          <w:sz w:val="28"/>
          <w:szCs w:val="28"/>
        </w:rPr>
      </w:pPr>
    </w:p>
    <w:p w14:paraId="5BDA1CCC" w14:textId="77777777" w:rsidR="00013EE8" w:rsidRDefault="00013EE8" w:rsidP="00D67507">
      <w:pPr>
        <w:rPr>
          <w:b/>
          <w:sz w:val="28"/>
          <w:szCs w:val="28"/>
        </w:rPr>
      </w:pPr>
    </w:p>
    <w:p w14:paraId="78ACA2FE" w14:textId="77777777" w:rsidR="00C10CFC" w:rsidRDefault="00C10CFC" w:rsidP="00C10CFC"/>
    <w:sectPr w:rsidR="00C10CFC" w:rsidSect="00EC53CE">
      <w:footerReference w:type="even" r:id="rId13"/>
      <w:footerReference w:type="default" r:id="rId14"/>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3C2AB" w14:textId="77777777" w:rsidR="00F23513" w:rsidRDefault="00F23513" w:rsidP="00703368">
      <w:r>
        <w:separator/>
      </w:r>
    </w:p>
  </w:endnote>
  <w:endnote w:type="continuationSeparator" w:id="0">
    <w:p w14:paraId="0EC59DFD" w14:textId="77777777" w:rsidR="00F23513" w:rsidRDefault="00F23513" w:rsidP="0070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C4E98" w14:textId="77777777" w:rsidR="007F3866" w:rsidRDefault="007F3866" w:rsidP="006D5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2FDEDC" w14:textId="77777777" w:rsidR="007F3866" w:rsidRDefault="007F3866" w:rsidP="006D54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FFF8" w14:textId="7949CED2" w:rsidR="007F3866" w:rsidRPr="006762CA" w:rsidRDefault="007F3866" w:rsidP="006D5431">
    <w:pPr>
      <w:pStyle w:val="Footer"/>
      <w:ind w:right="360"/>
      <w:jc w:val="center"/>
      <w:rPr>
        <w:sz w:val="22"/>
        <w:szCs w:val="22"/>
      </w:rPr>
    </w:pPr>
    <w:r w:rsidRPr="006762CA">
      <w:rPr>
        <w:sz w:val="22"/>
        <w:szCs w:val="22"/>
      </w:rPr>
      <w:t>Page</w:t>
    </w:r>
    <w:r>
      <w:rPr>
        <w:sz w:val="22"/>
        <w:szCs w:val="22"/>
      </w:rPr>
      <w:t xml:space="preserve"> </w:t>
    </w:r>
    <w:r>
      <w:rPr>
        <w:rStyle w:val="PageNumber"/>
      </w:rPr>
      <w:fldChar w:fldCharType="begin"/>
    </w:r>
    <w:r>
      <w:rPr>
        <w:rStyle w:val="PageNumber"/>
      </w:rPr>
      <w:instrText xml:space="preserve"> PAGE </w:instrText>
    </w:r>
    <w:r>
      <w:rPr>
        <w:rStyle w:val="PageNumber"/>
      </w:rPr>
      <w:fldChar w:fldCharType="separate"/>
    </w:r>
    <w:r w:rsidR="00D578AB">
      <w:rPr>
        <w:rStyle w:val="PageNumber"/>
        <w:noProof/>
      </w:rPr>
      <w:t>2</w:t>
    </w:r>
    <w:r>
      <w:rPr>
        <w:rStyle w:val="PageNumber"/>
      </w:rPr>
      <w:fldChar w:fldCharType="end"/>
    </w:r>
    <w:r w:rsidRPr="006762CA">
      <w:rPr>
        <w:sz w:val="22"/>
        <w:szCs w:val="22"/>
      </w:rPr>
      <w:t xml:space="preserve"> of </w:t>
    </w:r>
    <w:r w:rsidRPr="006762CA">
      <w:rPr>
        <w:sz w:val="22"/>
        <w:szCs w:val="22"/>
      </w:rPr>
      <w:fldChar w:fldCharType="begin"/>
    </w:r>
    <w:r w:rsidRPr="006762CA">
      <w:rPr>
        <w:sz w:val="22"/>
        <w:szCs w:val="22"/>
      </w:rPr>
      <w:instrText xml:space="preserve"> NUMPAGES </w:instrText>
    </w:r>
    <w:r w:rsidRPr="006762CA">
      <w:rPr>
        <w:sz w:val="22"/>
        <w:szCs w:val="22"/>
      </w:rPr>
      <w:fldChar w:fldCharType="separate"/>
    </w:r>
    <w:r w:rsidR="00D578AB">
      <w:rPr>
        <w:noProof/>
        <w:sz w:val="22"/>
        <w:szCs w:val="22"/>
      </w:rPr>
      <w:t>7</w:t>
    </w:r>
    <w:r w:rsidRPr="006762CA">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A91CC" w14:textId="77777777" w:rsidR="00F23513" w:rsidRDefault="00F23513" w:rsidP="00703368">
      <w:r>
        <w:separator/>
      </w:r>
    </w:p>
  </w:footnote>
  <w:footnote w:type="continuationSeparator" w:id="0">
    <w:p w14:paraId="4F80FF71" w14:textId="77777777" w:rsidR="00F23513" w:rsidRDefault="00F23513" w:rsidP="00703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C69"/>
    <w:multiLevelType w:val="hybridMultilevel"/>
    <w:tmpl w:val="59DE2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905DB"/>
    <w:multiLevelType w:val="hybridMultilevel"/>
    <w:tmpl w:val="B9EA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D3F9A"/>
    <w:multiLevelType w:val="hybridMultilevel"/>
    <w:tmpl w:val="848A0482"/>
    <w:lvl w:ilvl="0" w:tplc="D16A779A">
      <w:start w:val="4"/>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27E53"/>
    <w:multiLevelType w:val="hybridMultilevel"/>
    <w:tmpl w:val="F74C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D772E"/>
    <w:multiLevelType w:val="hybridMultilevel"/>
    <w:tmpl w:val="0612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5762F"/>
    <w:multiLevelType w:val="hybridMultilevel"/>
    <w:tmpl w:val="79B6B1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4530D"/>
    <w:multiLevelType w:val="hybridMultilevel"/>
    <w:tmpl w:val="E3BC3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3D56FE"/>
    <w:multiLevelType w:val="hybridMultilevel"/>
    <w:tmpl w:val="39B09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D4924"/>
    <w:multiLevelType w:val="hybridMultilevel"/>
    <w:tmpl w:val="3CD07BD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192FF0"/>
    <w:multiLevelType w:val="hybridMultilevel"/>
    <w:tmpl w:val="F198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05A2A"/>
    <w:multiLevelType w:val="hybridMultilevel"/>
    <w:tmpl w:val="B16897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36464"/>
    <w:multiLevelType w:val="hybridMultilevel"/>
    <w:tmpl w:val="2786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64A0E"/>
    <w:multiLevelType w:val="hybridMultilevel"/>
    <w:tmpl w:val="C02C0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202FB"/>
    <w:multiLevelType w:val="hybridMultilevel"/>
    <w:tmpl w:val="116A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611CC"/>
    <w:multiLevelType w:val="hybridMultilevel"/>
    <w:tmpl w:val="CD967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13595E"/>
    <w:multiLevelType w:val="hybridMultilevel"/>
    <w:tmpl w:val="4CD4DB2A"/>
    <w:lvl w:ilvl="0" w:tplc="A130402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BF5B52"/>
    <w:multiLevelType w:val="hybridMultilevel"/>
    <w:tmpl w:val="FAA8BC9A"/>
    <w:lvl w:ilvl="0" w:tplc="04090001">
      <w:start w:val="1"/>
      <w:numFmt w:val="bullet"/>
      <w:lvlText w:val=""/>
      <w:lvlJc w:val="left"/>
      <w:pPr>
        <w:ind w:left="5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C3E47"/>
    <w:multiLevelType w:val="hybridMultilevel"/>
    <w:tmpl w:val="AFB64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467712"/>
    <w:multiLevelType w:val="hybridMultilevel"/>
    <w:tmpl w:val="6A84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664F7"/>
    <w:multiLevelType w:val="hybridMultilevel"/>
    <w:tmpl w:val="4426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F3197"/>
    <w:multiLevelType w:val="hybridMultilevel"/>
    <w:tmpl w:val="60C4CE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85A53"/>
    <w:multiLevelType w:val="hybridMultilevel"/>
    <w:tmpl w:val="BB18FB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C641D9"/>
    <w:multiLevelType w:val="hybridMultilevel"/>
    <w:tmpl w:val="E6A4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A0037"/>
    <w:multiLevelType w:val="hybridMultilevel"/>
    <w:tmpl w:val="F60A9F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B63003"/>
    <w:multiLevelType w:val="hybridMultilevel"/>
    <w:tmpl w:val="3A4009AA"/>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5" w15:restartNumberingAfterBreak="0">
    <w:nsid w:val="441465C2"/>
    <w:multiLevelType w:val="hybridMultilevel"/>
    <w:tmpl w:val="802A3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B469D"/>
    <w:multiLevelType w:val="hybridMultilevel"/>
    <w:tmpl w:val="6DFA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2F3D54"/>
    <w:multiLevelType w:val="hybridMultilevel"/>
    <w:tmpl w:val="FF8C51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013A31"/>
    <w:multiLevelType w:val="hybridMultilevel"/>
    <w:tmpl w:val="34FAC6A2"/>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9" w15:restartNumberingAfterBreak="0">
    <w:nsid w:val="4E125B9C"/>
    <w:multiLevelType w:val="hybridMultilevel"/>
    <w:tmpl w:val="6204CAB6"/>
    <w:lvl w:ilvl="0" w:tplc="46164E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3D79BA"/>
    <w:multiLevelType w:val="multilevel"/>
    <w:tmpl w:val="BB18F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884B3D"/>
    <w:multiLevelType w:val="hybridMultilevel"/>
    <w:tmpl w:val="93407BB8"/>
    <w:lvl w:ilvl="0" w:tplc="B2B08ECA">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81331C"/>
    <w:multiLevelType w:val="hybridMultilevel"/>
    <w:tmpl w:val="0F94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97BF0"/>
    <w:multiLevelType w:val="hybridMultilevel"/>
    <w:tmpl w:val="D636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CC0289"/>
    <w:multiLevelType w:val="hybridMultilevel"/>
    <w:tmpl w:val="F8FA51D8"/>
    <w:lvl w:ilvl="0" w:tplc="46164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956ACF"/>
    <w:multiLevelType w:val="hybridMultilevel"/>
    <w:tmpl w:val="B11CF6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3F2E86"/>
    <w:multiLevelType w:val="multilevel"/>
    <w:tmpl w:val="93407BB8"/>
    <w:lvl w:ilvl="0">
      <w:start w:val="1"/>
      <w:numFmt w:val="decimal"/>
      <w:lvlText w:val="%1)"/>
      <w:lvlJc w:val="left"/>
      <w:pPr>
        <w:ind w:left="360" w:hanging="360"/>
      </w:pPr>
      <w:rPr>
        <w:rFonts w:hint="default"/>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70137BC"/>
    <w:multiLevelType w:val="hybridMultilevel"/>
    <w:tmpl w:val="0EC2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4"/>
  </w:num>
  <w:num w:numId="4">
    <w:abstractNumId w:val="28"/>
  </w:num>
  <w:num w:numId="5">
    <w:abstractNumId w:val="35"/>
  </w:num>
  <w:num w:numId="6">
    <w:abstractNumId w:val="13"/>
  </w:num>
  <w:num w:numId="7">
    <w:abstractNumId w:val="27"/>
  </w:num>
  <w:num w:numId="8">
    <w:abstractNumId w:val="20"/>
  </w:num>
  <w:num w:numId="9">
    <w:abstractNumId w:val="5"/>
  </w:num>
  <w:num w:numId="10">
    <w:abstractNumId w:val="10"/>
  </w:num>
  <w:num w:numId="11">
    <w:abstractNumId w:val="6"/>
  </w:num>
  <w:num w:numId="12">
    <w:abstractNumId w:val="4"/>
  </w:num>
  <w:num w:numId="13">
    <w:abstractNumId w:val="17"/>
  </w:num>
  <w:num w:numId="14">
    <w:abstractNumId w:val="21"/>
  </w:num>
  <w:num w:numId="15">
    <w:abstractNumId w:val="30"/>
  </w:num>
  <w:num w:numId="16">
    <w:abstractNumId w:val="15"/>
  </w:num>
  <w:num w:numId="17">
    <w:abstractNumId w:val="36"/>
  </w:num>
  <w:num w:numId="18">
    <w:abstractNumId w:val="2"/>
  </w:num>
  <w:num w:numId="19">
    <w:abstractNumId w:val="7"/>
  </w:num>
  <w:num w:numId="20">
    <w:abstractNumId w:val="23"/>
  </w:num>
  <w:num w:numId="21">
    <w:abstractNumId w:val="33"/>
  </w:num>
  <w:num w:numId="22">
    <w:abstractNumId w:val="32"/>
  </w:num>
  <w:num w:numId="23">
    <w:abstractNumId w:val="14"/>
  </w:num>
  <w:num w:numId="24">
    <w:abstractNumId w:val="0"/>
  </w:num>
  <w:num w:numId="25">
    <w:abstractNumId w:val="16"/>
  </w:num>
  <w:num w:numId="26">
    <w:abstractNumId w:val="1"/>
  </w:num>
  <w:num w:numId="27">
    <w:abstractNumId w:val="22"/>
  </w:num>
  <w:num w:numId="28">
    <w:abstractNumId w:val="12"/>
  </w:num>
  <w:num w:numId="29">
    <w:abstractNumId w:val="26"/>
  </w:num>
  <w:num w:numId="30">
    <w:abstractNumId w:val="18"/>
  </w:num>
  <w:num w:numId="31">
    <w:abstractNumId w:val="9"/>
  </w:num>
  <w:num w:numId="32">
    <w:abstractNumId w:val="25"/>
  </w:num>
  <w:num w:numId="33">
    <w:abstractNumId w:val="11"/>
  </w:num>
  <w:num w:numId="34">
    <w:abstractNumId w:val="19"/>
  </w:num>
  <w:num w:numId="35">
    <w:abstractNumId w:val="3"/>
  </w:num>
  <w:num w:numId="36">
    <w:abstractNumId w:val="29"/>
  </w:num>
  <w:num w:numId="37">
    <w:abstractNumId w:val="34"/>
  </w:num>
  <w:num w:numId="38">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57"/>
    <w:rsid w:val="00004765"/>
    <w:rsid w:val="00013EE8"/>
    <w:rsid w:val="00015429"/>
    <w:rsid w:val="00021669"/>
    <w:rsid w:val="00024E24"/>
    <w:rsid w:val="00027AF3"/>
    <w:rsid w:val="000324E3"/>
    <w:rsid w:val="0003709C"/>
    <w:rsid w:val="00042363"/>
    <w:rsid w:val="000427F6"/>
    <w:rsid w:val="0005053E"/>
    <w:rsid w:val="000506FD"/>
    <w:rsid w:val="00052118"/>
    <w:rsid w:val="00055CE9"/>
    <w:rsid w:val="00064FBE"/>
    <w:rsid w:val="00072AA6"/>
    <w:rsid w:val="000733B6"/>
    <w:rsid w:val="0007467D"/>
    <w:rsid w:val="00075164"/>
    <w:rsid w:val="00077DDC"/>
    <w:rsid w:val="000907B2"/>
    <w:rsid w:val="00094CA2"/>
    <w:rsid w:val="00097CD2"/>
    <w:rsid w:val="000A6CAD"/>
    <w:rsid w:val="000A7FFD"/>
    <w:rsid w:val="000B58FE"/>
    <w:rsid w:val="000B5E25"/>
    <w:rsid w:val="000B7D1C"/>
    <w:rsid w:val="000C196C"/>
    <w:rsid w:val="000C216D"/>
    <w:rsid w:val="000C2734"/>
    <w:rsid w:val="000C3235"/>
    <w:rsid w:val="000C7441"/>
    <w:rsid w:val="000D1822"/>
    <w:rsid w:val="000D241D"/>
    <w:rsid w:val="000D743D"/>
    <w:rsid w:val="000D79EF"/>
    <w:rsid w:val="000E1E81"/>
    <w:rsid w:val="000F325B"/>
    <w:rsid w:val="000F6BCE"/>
    <w:rsid w:val="00104197"/>
    <w:rsid w:val="001052E7"/>
    <w:rsid w:val="00133146"/>
    <w:rsid w:val="0013752F"/>
    <w:rsid w:val="00140D8D"/>
    <w:rsid w:val="001450AF"/>
    <w:rsid w:val="00146ADF"/>
    <w:rsid w:val="00151D7F"/>
    <w:rsid w:val="00151E6D"/>
    <w:rsid w:val="001522F2"/>
    <w:rsid w:val="001532F0"/>
    <w:rsid w:val="00157F1E"/>
    <w:rsid w:val="00161346"/>
    <w:rsid w:val="001613CC"/>
    <w:rsid w:val="00166DA1"/>
    <w:rsid w:val="00166EAA"/>
    <w:rsid w:val="001705A2"/>
    <w:rsid w:val="001770BB"/>
    <w:rsid w:val="00187867"/>
    <w:rsid w:val="0019562A"/>
    <w:rsid w:val="00196953"/>
    <w:rsid w:val="00197CF5"/>
    <w:rsid w:val="00197DDB"/>
    <w:rsid w:val="001A2321"/>
    <w:rsid w:val="001A2F4A"/>
    <w:rsid w:val="001A6D13"/>
    <w:rsid w:val="001B1734"/>
    <w:rsid w:val="001B7FEB"/>
    <w:rsid w:val="001C2474"/>
    <w:rsid w:val="001C5CD0"/>
    <w:rsid w:val="001C6660"/>
    <w:rsid w:val="001D09DB"/>
    <w:rsid w:val="001E0D0A"/>
    <w:rsid w:val="001E0D2A"/>
    <w:rsid w:val="001E315A"/>
    <w:rsid w:val="001E5E9A"/>
    <w:rsid w:val="001E6806"/>
    <w:rsid w:val="001F161A"/>
    <w:rsid w:val="001F3447"/>
    <w:rsid w:val="001F37CE"/>
    <w:rsid w:val="001F3BDA"/>
    <w:rsid w:val="001F5F0A"/>
    <w:rsid w:val="001F74A5"/>
    <w:rsid w:val="00200A7A"/>
    <w:rsid w:val="0020428A"/>
    <w:rsid w:val="00207491"/>
    <w:rsid w:val="00220574"/>
    <w:rsid w:val="0022198C"/>
    <w:rsid w:val="00223CE6"/>
    <w:rsid w:val="00226B0B"/>
    <w:rsid w:val="00230736"/>
    <w:rsid w:val="00230767"/>
    <w:rsid w:val="00232BCC"/>
    <w:rsid w:val="00246AF7"/>
    <w:rsid w:val="002504AA"/>
    <w:rsid w:val="0025104D"/>
    <w:rsid w:val="0025155F"/>
    <w:rsid w:val="00251E9D"/>
    <w:rsid w:val="0025423D"/>
    <w:rsid w:val="00254638"/>
    <w:rsid w:val="002574C2"/>
    <w:rsid w:val="002635E4"/>
    <w:rsid w:val="002655AF"/>
    <w:rsid w:val="00274752"/>
    <w:rsid w:val="00277A13"/>
    <w:rsid w:val="00287AFF"/>
    <w:rsid w:val="0029420E"/>
    <w:rsid w:val="002A0B71"/>
    <w:rsid w:val="002A3AAE"/>
    <w:rsid w:val="002B0A9A"/>
    <w:rsid w:val="002C000F"/>
    <w:rsid w:val="002C24C2"/>
    <w:rsid w:val="002C3111"/>
    <w:rsid w:val="002D1F15"/>
    <w:rsid w:val="002D6C0A"/>
    <w:rsid w:val="002D72FC"/>
    <w:rsid w:val="002E03E7"/>
    <w:rsid w:val="002E0D11"/>
    <w:rsid w:val="002E2B65"/>
    <w:rsid w:val="002E2DE4"/>
    <w:rsid w:val="002E61E1"/>
    <w:rsid w:val="002E71C6"/>
    <w:rsid w:val="002E7F36"/>
    <w:rsid w:val="002F037E"/>
    <w:rsid w:val="002F0698"/>
    <w:rsid w:val="002F3A88"/>
    <w:rsid w:val="002F439A"/>
    <w:rsid w:val="002F622E"/>
    <w:rsid w:val="002F7F89"/>
    <w:rsid w:val="00306DAE"/>
    <w:rsid w:val="00307051"/>
    <w:rsid w:val="00310779"/>
    <w:rsid w:val="0032060C"/>
    <w:rsid w:val="00324185"/>
    <w:rsid w:val="00330BE7"/>
    <w:rsid w:val="0033168E"/>
    <w:rsid w:val="00332EAC"/>
    <w:rsid w:val="00333A48"/>
    <w:rsid w:val="0033429E"/>
    <w:rsid w:val="00335D95"/>
    <w:rsid w:val="00341258"/>
    <w:rsid w:val="003412C5"/>
    <w:rsid w:val="00343CC1"/>
    <w:rsid w:val="00347EDD"/>
    <w:rsid w:val="00350B37"/>
    <w:rsid w:val="00351F92"/>
    <w:rsid w:val="0035720C"/>
    <w:rsid w:val="00357367"/>
    <w:rsid w:val="0036174D"/>
    <w:rsid w:val="003632BD"/>
    <w:rsid w:val="00370DD4"/>
    <w:rsid w:val="003713C5"/>
    <w:rsid w:val="00384384"/>
    <w:rsid w:val="00386180"/>
    <w:rsid w:val="003939C0"/>
    <w:rsid w:val="003956B6"/>
    <w:rsid w:val="003977BB"/>
    <w:rsid w:val="003A287C"/>
    <w:rsid w:val="003A7C7E"/>
    <w:rsid w:val="003B4413"/>
    <w:rsid w:val="003C3A84"/>
    <w:rsid w:val="003C6C54"/>
    <w:rsid w:val="003D2BAD"/>
    <w:rsid w:val="003D32C7"/>
    <w:rsid w:val="003D5A76"/>
    <w:rsid w:val="003E3AC9"/>
    <w:rsid w:val="003E4217"/>
    <w:rsid w:val="003E49D7"/>
    <w:rsid w:val="003F049B"/>
    <w:rsid w:val="003F0C87"/>
    <w:rsid w:val="003F7C02"/>
    <w:rsid w:val="004019AA"/>
    <w:rsid w:val="00403050"/>
    <w:rsid w:val="00406929"/>
    <w:rsid w:val="004137B6"/>
    <w:rsid w:val="004239BC"/>
    <w:rsid w:val="004304B7"/>
    <w:rsid w:val="00433BF0"/>
    <w:rsid w:val="00444DBF"/>
    <w:rsid w:val="00451E22"/>
    <w:rsid w:val="00454ADB"/>
    <w:rsid w:val="00456300"/>
    <w:rsid w:val="00456A30"/>
    <w:rsid w:val="00460856"/>
    <w:rsid w:val="00462C90"/>
    <w:rsid w:val="00463DE5"/>
    <w:rsid w:val="0047138A"/>
    <w:rsid w:val="0047162E"/>
    <w:rsid w:val="00473216"/>
    <w:rsid w:val="004745EE"/>
    <w:rsid w:val="00482663"/>
    <w:rsid w:val="00487EAB"/>
    <w:rsid w:val="004905F1"/>
    <w:rsid w:val="004930BB"/>
    <w:rsid w:val="004B1125"/>
    <w:rsid w:val="004B1EBA"/>
    <w:rsid w:val="004B2E12"/>
    <w:rsid w:val="004C0A7F"/>
    <w:rsid w:val="004C31CC"/>
    <w:rsid w:val="004C6759"/>
    <w:rsid w:val="004D18FC"/>
    <w:rsid w:val="004D3209"/>
    <w:rsid w:val="004D4604"/>
    <w:rsid w:val="004D557F"/>
    <w:rsid w:val="004E0EB9"/>
    <w:rsid w:val="004F0223"/>
    <w:rsid w:val="004F205F"/>
    <w:rsid w:val="005000A9"/>
    <w:rsid w:val="00503B33"/>
    <w:rsid w:val="005146C9"/>
    <w:rsid w:val="0052307C"/>
    <w:rsid w:val="00523260"/>
    <w:rsid w:val="00527A53"/>
    <w:rsid w:val="00530313"/>
    <w:rsid w:val="005334D0"/>
    <w:rsid w:val="00534ACF"/>
    <w:rsid w:val="00535921"/>
    <w:rsid w:val="00537C70"/>
    <w:rsid w:val="005421A6"/>
    <w:rsid w:val="005440DC"/>
    <w:rsid w:val="0055006B"/>
    <w:rsid w:val="00550F2F"/>
    <w:rsid w:val="0055143F"/>
    <w:rsid w:val="00551BD3"/>
    <w:rsid w:val="00560327"/>
    <w:rsid w:val="00575C5B"/>
    <w:rsid w:val="005861A6"/>
    <w:rsid w:val="0059279A"/>
    <w:rsid w:val="005936C4"/>
    <w:rsid w:val="00594697"/>
    <w:rsid w:val="005A04D9"/>
    <w:rsid w:val="005B56EB"/>
    <w:rsid w:val="005B6747"/>
    <w:rsid w:val="005B69CA"/>
    <w:rsid w:val="005B7195"/>
    <w:rsid w:val="005C0674"/>
    <w:rsid w:val="005C198E"/>
    <w:rsid w:val="005C2960"/>
    <w:rsid w:val="005C2A15"/>
    <w:rsid w:val="005C608F"/>
    <w:rsid w:val="005C63A0"/>
    <w:rsid w:val="005E48DF"/>
    <w:rsid w:val="005E4DC5"/>
    <w:rsid w:val="005F21C4"/>
    <w:rsid w:val="005F4612"/>
    <w:rsid w:val="005F4DA5"/>
    <w:rsid w:val="00601D28"/>
    <w:rsid w:val="00602665"/>
    <w:rsid w:val="00602A58"/>
    <w:rsid w:val="006030DA"/>
    <w:rsid w:val="006052A7"/>
    <w:rsid w:val="00605AFF"/>
    <w:rsid w:val="00605F84"/>
    <w:rsid w:val="00607102"/>
    <w:rsid w:val="00607E2F"/>
    <w:rsid w:val="00610394"/>
    <w:rsid w:val="00612C74"/>
    <w:rsid w:val="00614E18"/>
    <w:rsid w:val="0062027D"/>
    <w:rsid w:val="006234B9"/>
    <w:rsid w:val="0062707A"/>
    <w:rsid w:val="00640975"/>
    <w:rsid w:val="00640FCA"/>
    <w:rsid w:val="00647018"/>
    <w:rsid w:val="00652A70"/>
    <w:rsid w:val="00652C03"/>
    <w:rsid w:val="00654E89"/>
    <w:rsid w:val="006558A9"/>
    <w:rsid w:val="00657AFA"/>
    <w:rsid w:val="0066594E"/>
    <w:rsid w:val="00665C6B"/>
    <w:rsid w:val="006718C3"/>
    <w:rsid w:val="00685409"/>
    <w:rsid w:val="00687CF9"/>
    <w:rsid w:val="00691B26"/>
    <w:rsid w:val="00695106"/>
    <w:rsid w:val="006960C0"/>
    <w:rsid w:val="006B495F"/>
    <w:rsid w:val="006B6B6E"/>
    <w:rsid w:val="006C156B"/>
    <w:rsid w:val="006C3738"/>
    <w:rsid w:val="006D025B"/>
    <w:rsid w:val="006D5431"/>
    <w:rsid w:val="006D594C"/>
    <w:rsid w:val="006D7745"/>
    <w:rsid w:val="006D7942"/>
    <w:rsid w:val="006E2163"/>
    <w:rsid w:val="006E498B"/>
    <w:rsid w:val="006E63A5"/>
    <w:rsid w:val="006F13C1"/>
    <w:rsid w:val="006F1519"/>
    <w:rsid w:val="00703368"/>
    <w:rsid w:val="007048AB"/>
    <w:rsid w:val="007049FA"/>
    <w:rsid w:val="0071073D"/>
    <w:rsid w:val="00713EC0"/>
    <w:rsid w:val="007165AD"/>
    <w:rsid w:val="0072314A"/>
    <w:rsid w:val="00725719"/>
    <w:rsid w:val="00733BAC"/>
    <w:rsid w:val="00733CEF"/>
    <w:rsid w:val="0073558F"/>
    <w:rsid w:val="00736596"/>
    <w:rsid w:val="007365A6"/>
    <w:rsid w:val="00741BF3"/>
    <w:rsid w:val="007468D3"/>
    <w:rsid w:val="00752A25"/>
    <w:rsid w:val="00754F5A"/>
    <w:rsid w:val="00760ACD"/>
    <w:rsid w:val="00760D0F"/>
    <w:rsid w:val="00765621"/>
    <w:rsid w:val="007661BD"/>
    <w:rsid w:val="0077086E"/>
    <w:rsid w:val="00770B2A"/>
    <w:rsid w:val="0077224B"/>
    <w:rsid w:val="007722F6"/>
    <w:rsid w:val="00775281"/>
    <w:rsid w:val="007803B5"/>
    <w:rsid w:val="0078098F"/>
    <w:rsid w:val="0078515C"/>
    <w:rsid w:val="00797F95"/>
    <w:rsid w:val="007A117B"/>
    <w:rsid w:val="007A4DEF"/>
    <w:rsid w:val="007B24CA"/>
    <w:rsid w:val="007C1577"/>
    <w:rsid w:val="007C3ABF"/>
    <w:rsid w:val="007C442E"/>
    <w:rsid w:val="007D0189"/>
    <w:rsid w:val="007E281C"/>
    <w:rsid w:val="007E5701"/>
    <w:rsid w:val="007F08BB"/>
    <w:rsid w:val="007F12A2"/>
    <w:rsid w:val="007F262F"/>
    <w:rsid w:val="007F3866"/>
    <w:rsid w:val="007F590D"/>
    <w:rsid w:val="007F638C"/>
    <w:rsid w:val="008021A1"/>
    <w:rsid w:val="00811106"/>
    <w:rsid w:val="00812F41"/>
    <w:rsid w:val="00824956"/>
    <w:rsid w:val="0082578D"/>
    <w:rsid w:val="00830160"/>
    <w:rsid w:val="00834503"/>
    <w:rsid w:val="00834957"/>
    <w:rsid w:val="00842E08"/>
    <w:rsid w:val="00847168"/>
    <w:rsid w:val="008508EB"/>
    <w:rsid w:val="00850BB6"/>
    <w:rsid w:val="0086002F"/>
    <w:rsid w:val="0086119B"/>
    <w:rsid w:val="008614B6"/>
    <w:rsid w:val="0086236A"/>
    <w:rsid w:val="00863A3D"/>
    <w:rsid w:val="00864498"/>
    <w:rsid w:val="0086535F"/>
    <w:rsid w:val="00865A84"/>
    <w:rsid w:val="008679B2"/>
    <w:rsid w:val="00874F6D"/>
    <w:rsid w:val="00876708"/>
    <w:rsid w:val="0088272B"/>
    <w:rsid w:val="00884B49"/>
    <w:rsid w:val="00890D4F"/>
    <w:rsid w:val="008946B1"/>
    <w:rsid w:val="0089752F"/>
    <w:rsid w:val="008A1173"/>
    <w:rsid w:val="008A14DD"/>
    <w:rsid w:val="008A237F"/>
    <w:rsid w:val="008B01B8"/>
    <w:rsid w:val="008B2A3C"/>
    <w:rsid w:val="008B2FC0"/>
    <w:rsid w:val="008C11BD"/>
    <w:rsid w:val="008C219E"/>
    <w:rsid w:val="008C2F64"/>
    <w:rsid w:val="008C3A4A"/>
    <w:rsid w:val="008C5CBB"/>
    <w:rsid w:val="008D3F2D"/>
    <w:rsid w:val="008D510B"/>
    <w:rsid w:val="008E53DA"/>
    <w:rsid w:val="008F5F09"/>
    <w:rsid w:val="00900D70"/>
    <w:rsid w:val="00904454"/>
    <w:rsid w:val="00905F30"/>
    <w:rsid w:val="0090789D"/>
    <w:rsid w:val="0091407B"/>
    <w:rsid w:val="009174E1"/>
    <w:rsid w:val="009240D8"/>
    <w:rsid w:val="00925D75"/>
    <w:rsid w:val="00927F52"/>
    <w:rsid w:val="00930040"/>
    <w:rsid w:val="0093303E"/>
    <w:rsid w:val="0093558A"/>
    <w:rsid w:val="00937A46"/>
    <w:rsid w:val="009411C1"/>
    <w:rsid w:val="0094192E"/>
    <w:rsid w:val="009439A0"/>
    <w:rsid w:val="009538FB"/>
    <w:rsid w:val="00957377"/>
    <w:rsid w:val="0096125A"/>
    <w:rsid w:val="00961DA2"/>
    <w:rsid w:val="00966F6D"/>
    <w:rsid w:val="0097056C"/>
    <w:rsid w:val="00972ABB"/>
    <w:rsid w:val="00972F72"/>
    <w:rsid w:val="009773DB"/>
    <w:rsid w:val="00980E7D"/>
    <w:rsid w:val="00981037"/>
    <w:rsid w:val="00981C1B"/>
    <w:rsid w:val="00983ED5"/>
    <w:rsid w:val="00984233"/>
    <w:rsid w:val="00987707"/>
    <w:rsid w:val="00991C36"/>
    <w:rsid w:val="00992586"/>
    <w:rsid w:val="00996429"/>
    <w:rsid w:val="009A0AEB"/>
    <w:rsid w:val="009A1BEB"/>
    <w:rsid w:val="009A2832"/>
    <w:rsid w:val="009A2E75"/>
    <w:rsid w:val="009A49C4"/>
    <w:rsid w:val="009A7B61"/>
    <w:rsid w:val="009B4C3F"/>
    <w:rsid w:val="009B665F"/>
    <w:rsid w:val="009B72DD"/>
    <w:rsid w:val="009C0C9F"/>
    <w:rsid w:val="009D410E"/>
    <w:rsid w:val="009E0A93"/>
    <w:rsid w:val="009E3D93"/>
    <w:rsid w:val="009E7F39"/>
    <w:rsid w:val="009F0C2F"/>
    <w:rsid w:val="00A001EA"/>
    <w:rsid w:val="00A03835"/>
    <w:rsid w:val="00A07A30"/>
    <w:rsid w:val="00A10D4F"/>
    <w:rsid w:val="00A111E4"/>
    <w:rsid w:val="00A1231D"/>
    <w:rsid w:val="00A124B0"/>
    <w:rsid w:val="00A128A7"/>
    <w:rsid w:val="00A136B0"/>
    <w:rsid w:val="00A2130C"/>
    <w:rsid w:val="00A22954"/>
    <w:rsid w:val="00A25F15"/>
    <w:rsid w:val="00A31093"/>
    <w:rsid w:val="00A3723D"/>
    <w:rsid w:val="00A37708"/>
    <w:rsid w:val="00A41D00"/>
    <w:rsid w:val="00A45A8C"/>
    <w:rsid w:val="00A46D2B"/>
    <w:rsid w:val="00A534CC"/>
    <w:rsid w:val="00A65AE3"/>
    <w:rsid w:val="00A66947"/>
    <w:rsid w:val="00A71C44"/>
    <w:rsid w:val="00A75D39"/>
    <w:rsid w:val="00A77371"/>
    <w:rsid w:val="00A81BA9"/>
    <w:rsid w:val="00A85575"/>
    <w:rsid w:val="00A87C3D"/>
    <w:rsid w:val="00A93DB7"/>
    <w:rsid w:val="00A94245"/>
    <w:rsid w:val="00A9628C"/>
    <w:rsid w:val="00AA424A"/>
    <w:rsid w:val="00AA6F78"/>
    <w:rsid w:val="00AA70EB"/>
    <w:rsid w:val="00AB0987"/>
    <w:rsid w:val="00AB531C"/>
    <w:rsid w:val="00AC0E42"/>
    <w:rsid w:val="00AC7D04"/>
    <w:rsid w:val="00AD0CCB"/>
    <w:rsid w:val="00AD26F5"/>
    <w:rsid w:val="00AE4B56"/>
    <w:rsid w:val="00AF02E7"/>
    <w:rsid w:val="00AF2E8B"/>
    <w:rsid w:val="00B00A5D"/>
    <w:rsid w:val="00B0348E"/>
    <w:rsid w:val="00B125CB"/>
    <w:rsid w:val="00B12C29"/>
    <w:rsid w:val="00B16023"/>
    <w:rsid w:val="00B170C9"/>
    <w:rsid w:val="00B325AE"/>
    <w:rsid w:val="00B37703"/>
    <w:rsid w:val="00B37F6F"/>
    <w:rsid w:val="00B423AE"/>
    <w:rsid w:val="00B436B3"/>
    <w:rsid w:val="00B45873"/>
    <w:rsid w:val="00B5041E"/>
    <w:rsid w:val="00B51F4D"/>
    <w:rsid w:val="00B5466B"/>
    <w:rsid w:val="00B6449E"/>
    <w:rsid w:val="00B77830"/>
    <w:rsid w:val="00B819A3"/>
    <w:rsid w:val="00B82D48"/>
    <w:rsid w:val="00B848DC"/>
    <w:rsid w:val="00B84AF8"/>
    <w:rsid w:val="00B856EC"/>
    <w:rsid w:val="00B87016"/>
    <w:rsid w:val="00B8727C"/>
    <w:rsid w:val="00B961AB"/>
    <w:rsid w:val="00BB25A4"/>
    <w:rsid w:val="00BB3432"/>
    <w:rsid w:val="00BC0A51"/>
    <w:rsid w:val="00BD1B5E"/>
    <w:rsid w:val="00BD6FA4"/>
    <w:rsid w:val="00BE14CD"/>
    <w:rsid w:val="00BE5854"/>
    <w:rsid w:val="00BE6022"/>
    <w:rsid w:val="00BE79FA"/>
    <w:rsid w:val="00BF0273"/>
    <w:rsid w:val="00BF1C2E"/>
    <w:rsid w:val="00BF61FF"/>
    <w:rsid w:val="00C033B2"/>
    <w:rsid w:val="00C10CFC"/>
    <w:rsid w:val="00C12D31"/>
    <w:rsid w:val="00C15D08"/>
    <w:rsid w:val="00C202D4"/>
    <w:rsid w:val="00C20853"/>
    <w:rsid w:val="00C21F55"/>
    <w:rsid w:val="00C24E19"/>
    <w:rsid w:val="00C251ED"/>
    <w:rsid w:val="00C2786B"/>
    <w:rsid w:val="00C408F8"/>
    <w:rsid w:val="00C50C81"/>
    <w:rsid w:val="00C53C0F"/>
    <w:rsid w:val="00C6660E"/>
    <w:rsid w:val="00C710F6"/>
    <w:rsid w:val="00C7743C"/>
    <w:rsid w:val="00C80A99"/>
    <w:rsid w:val="00C836D6"/>
    <w:rsid w:val="00C854CC"/>
    <w:rsid w:val="00CA074E"/>
    <w:rsid w:val="00CB0536"/>
    <w:rsid w:val="00CC27B7"/>
    <w:rsid w:val="00CC4426"/>
    <w:rsid w:val="00CC675E"/>
    <w:rsid w:val="00CD1413"/>
    <w:rsid w:val="00CD283D"/>
    <w:rsid w:val="00CD3298"/>
    <w:rsid w:val="00CD416C"/>
    <w:rsid w:val="00CE1D0D"/>
    <w:rsid w:val="00CE37E0"/>
    <w:rsid w:val="00CE4161"/>
    <w:rsid w:val="00CF6CDB"/>
    <w:rsid w:val="00CF6E80"/>
    <w:rsid w:val="00D15007"/>
    <w:rsid w:val="00D17604"/>
    <w:rsid w:val="00D17789"/>
    <w:rsid w:val="00D22678"/>
    <w:rsid w:val="00D25C9D"/>
    <w:rsid w:val="00D34393"/>
    <w:rsid w:val="00D35A4B"/>
    <w:rsid w:val="00D47782"/>
    <w:rsid w:val="00D5158B"/>
    <w:rsid w:val="00D56368"/>
    <w:rsid w:val="00D578AB"/>
    <w:rsid w:val="00D61D56"/>
    <w:rsid w:val="00D669FD"/>
    <w:rsid w:val="00D66DD6"/>
    <w:rsid w:val="00D67507"/>
    <w:rsid w:val="00D718C5"/>
    <w:rsid w:val="00D73914"/>
    <w:rsid w:val="00D7747A"/>
    <w:rsid w:val="00D8226A"/>
    <w:rsid w:val="00D83829"/>
    <w:rsid w:val="00D8653A"/>
    <w:rsid w:val="00D87235"/>
    <w:rsid w:val="00DA451B"/>
    <w:rsid w:val="00DB0075"/>
    <w:rsid w:val="00DB08EE"/>
    <w:rsid w:val="00DB3AE4"/>
    <w:rsid w:val="00DB471F"/>
    <w:rsid w:val="00DB69BF"/>
    <w:rsid w:val="00DC2257"/>
    <w:rsid w:val="00DC4895"/>
    <w:rsid w:val="00DC7569"/>
    <w:rsid w:val="00DD17E8"/>
    <w:rsid w:val="00DD3BA2"/>
    <w:rsid w:val="00DD720C"/>
    <w:rsid w:val="00DD7F96"/>
    <w:rsid w:val="00DE0407"/>
    <w:rsid w:val="00DE6C61"/>
    <w:rsid w:val="00DF0E14"/>
    <w:rsid w:val="00DF289C"/>
    <w:rsid w:val="00DF299C"/>
    <w:rsid w:val="00DF63D2"/>
    <w:rsid w:val="00DF6D71"/>
    <w:rsid w:val="00E021FA"/>
    <w:rsid w:val="00E2014A"/>
    <w:rsid w:val="00E23D65"/>
    <w:rsid w:val="00E24953"/>
    <w:rsid w:val="00E24F95"/>
    <w:rsid w:val="00E25562"/>
    <w:rsid w:val="00E370AD"/>
    <w:rsid w:val="00E37309"/>
    <w:rsid w:val="00E4104B"/>
    <w:rsid w:val="00E45DE0"/>
    <w:rsid w:val="00E46D67"/>
    <w:rsid w:val="00E611C3"/>
    <w:rsid w:val="00E61E07"/>
    <w:rsid w:val="00E6663D"/>
    <w:rsid w:val="00E739FA"/>
    <w:rsid w:val="00E76A80"/>
    <w:rsid w:val="00E827C3"/>
    <w:rsid w:val="00E833A6"/>
    <w:rsid w:val="00E852C5"/>
    <w:rsid w:val="00E926CC"/>
    <w:rsid w:val="00EA2264"/>
    <w:rsid w:val="00EA34EC"/>
    <w:rsid w:val="00EA44CD"/>
    <w:rsid w:val="00EA60E6"/>
    <w:rsid w:val="00EA7D6A"/>
    <w:rsid w:val="00EC53CE"/>
    <w:rsid w:val="00EC5AF5"/>
    <w:rsid w:val="00ED02A9"/>
    <w:rsid w:val="00ED0E3D"/>
    <w:rsid w:val="00ED42A5"/>
    <w:rsid w:val="00ED4F0D"/>
    <w:rsid w:val="00ED4F5F"/>
    <w:rsid w:val="00ED50A5"/>
    <w:rsid w:val="00ED67BA"/>
    <w:rsid w:val="00ED6E41"/>
    <w:rsid w:val="00EE37BB"/>
    <w:rsid w:val="00EF5FDE"/>
    <w:rsid w:val="00F02121"/>
    <w:rsid w:val="00F04963"/>
    <w:rsid w:val="00F10039"/>
    <w:rsid w:val="00F11C25"/>
    <w:rsid w:val="00F12090"/>
    <w:rsid w:val="00F23513"/>
    <w:rsid w:val="00F23E69"/>
    <w:rsid w:val="00F2596C"/>
    <w:rsid w:val="00F25D30"/>
    <w:rsid w:val="00F30928"/>
    <w:rsid w:val="00F31BFB"/>
    <w:rsid w:val="00F36C15"/>
    <w:rsid w:val="00F36D90"/>
    <w:rsid w:val="00F40CD6"/>
    <w:rsid w:val="00F41ACC"/>
    <w:rsid w:val="00F42A55"/>
    <w:rsid w:val="00F4383B"/>
    <w:rsid w:val="00F44AE2"/>
    <w:rsid w:val="00F457BC"/>
    <w:rsid w:val="00F45FF2"/>
    <w:rsid w:val="00F501EC"/>
    <w:rsid w:val="00F5166D"/>
    <w:rsid w:val="00F52262"/>
    <w:rsid w:val="00F5508A"/>
    <w:rsid w:val="00F5739F"/>
    <w:rsid w:val="00F62D85"/>
    <w:rsid w:val="00F6382A"/>
    <w:rsid w:val="00F656A5"/>
    <w:rsid w:val="00F66BDC"/>
    <w:rsid w:val="00F71EE2"/>
    <w:rsid w:val="00F74BA4"/>
    <w:rsid w:val="00F84573"/>
    <w:rsid w:val="00F84DF7"/>
    <w:rsid w:val="00F86481"/>
    <w:rsid w:val="00F911B5"/>
    <w:rsid w:val="00F91DC2"/>
    <w:rsid w:val="00F940E8"/>
    <w:rsid w:val="00F961E0"/>
    <w:rsid w:val="00F97883"/>
    <w:rsid w:val="00FA6132"/>
    <w:rsid w:val="00FB11F5"/>
    <w:rsid w:val="00FB1979"/>
    <w:rsid w:val="00FB381A"/>
    <w:rsid w:val="00FB5BBE"/>
    <w:rsid w:val="00FD16A1"/>
    <w:rsid w:val="00FD2FCA"/>
    <w:rsid w:val="00FD34F8"/>
    <w:rsid w:val="00FD6612"/>
    <w:rsid w:val="00FD6BF5"/>
    <w:rsid w:val="00FE253F"/>
    <w:rsid w:val="00FE73AE"/>
    <w:rsid w:val="00FF6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9CC3A"/>
  <w15:docId w15:val="{EEA05668-BE87-A841-A8EA-25158B5F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612"/>
    <w:rPr>
      <w:rFonts w:ascii="Times New Roman" w:eastAsia="Times New Roman" w:hAnsi="Times New Roman"/>
      <w:sz w:val="24"/>
      <w:szCs w:val="24"/>
    </w:rPr>
  </w:style>
  <w:style w:type="paragraph" w:styleId="Heading1">
    <w:name w:val="heading 1"/>
    <w:basedOn w:val="Normal"/>
    <w:next w:val="Normal"/>
    <w:link w:val="Heading1Char"/>
    <w:uiPriority w:val="9"/>
    <w:qFormat/>
    <w:rsid w:val="00E739FA"/>
    <w:pPr>
      <w:keepNext/>
      <w:spacing w:before="240" w:after="60"/>
      <w:outlineLvl w:val="0"/>
    </w:pPr>
    <w:rPr>
      <w:rFonts w:ascii="Calibri" w:eastAsia="MS Gothic" w:hAnsi="Calibri"/>
      <w:b/>
      <w:bCs/>
      <w:kern w:val="32"/>
      <w:sz w:val="32"/>
      <w:szCs w:val="32"/>
    </w:rPr>
  </w:style>
  <w:style w:type="paragraph" w:styleId="Heading2">
    <w:name w:val="heading 2"/>
    <w:basedOn w:val="Normal"/>
    <w:link w:val="Heading2Char"/>
    <w:qFormat/>
    <w:rsid w:val="00DC2257"/>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
    <w:unhideWhenUsed/>
    <w:qFormat/>
    <w:rsid w:val="0013752F"/>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C2257"/>
    <w:rPr>
      <w:rFonts w:ascii="Times New Roman" w:eastAsia="Times New Roman" w:hAnsi="Times New Roman" w:cs="Times New Roman"/>
      <w:b/>
      <w:bCs/>
      <w:sz w:val="36"/>
      <w:szCs w:val="36"/>
    </w:rPr>
  </w:style>
  <w:style w:type="paragraph" w:styleId="NormalWeb">
    <w:name w:val="Normal (Web)"/>
    <w:basedOn w:val="Normal"/>
    <w:uiPriority w:val="99"/>
    <w:rsid w:val="00DC2257"/>
    <w:pPr>
      <w:spacing w:before="100" w:beforeAutospacing="1" w:after="100" w:afterAutospacing="1"/>
    </w:pPr>
  </w:style>
  <w:style w:type="character" w:styleId="Hyperlink">
    <w:name w:val="Hyperlink"/>
    <w:uiPriority w:val="99"/>
    <w:rsid w:val="00DC2257"/>
    <w:rPr>
      <w:color w:val="0000FF"/>
      <w:u w:val="single"/>
    </w:rPr>
  </w:style>
  <w:style w:type="paragraph" w:styleId="Footer">
    <w:name w:val="footer"/>
    <w:basedOn w:val="Normal"/>
    <w:link w:val="FooterChar"/>
    <w:uiPriority w:val="99"/>
    <w:rsid w:val="00DC2257"/>
    <w:pPr>
      <w:tabs>
        <w:tab w:val="center" w:pos="4320"/>
        <w:tab w:val="right" w:pos="8640"/>
      </w:tabs>
    </w:pPr>
    <w:rPr>
      <w:lang w:val="x-none" w:eastAsia="x-none"/>
    </w:rPr>
  </w:style>
  <w:style w:type="character" w:customStyle="1" w:styleId="FooterChar">
    <w:name w:val="Footer Char"/>
    <w:link w:val="Footer"/>
    <w:uiPriority w:val="99"/>
    <w:rsid w:val="00DC2257"/>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C2257"/>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DC2257"/>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703368"/>
    <w:pPr>
      <w:tabs>
        <w:tab w:val="center" w:pos="4680"/>
        <w:tab w:val="right" w:pos="9360"/>
      </w:tabs>
    </w:pPr>
    <w:rPr>
      <w:lang w:val="x-none" w:eastAsia="x-none"/>
    </w:rPr>
  </w:style>
  <w:style w:type="character" w:customStyle="1" w:styleId="HeaderChar">
    <w:name w:val="Header Char"/>
    <w:link w:val="Header"/>
    <w:uiPriority w:val="99"/>
    <w:rsid w:val="00703368"/>
    <w:rPr>
      <w:rFonts w:ascii="Times New Roman" w:eastAsia="Times New Roman" w:hAnsi="Times New Roman" w:cs="Times New Roman"/>
      <w:sz w:val="24"/>
      <w:szCs w:val="24"/>
    </w:rPr>
  </w:style>
  <w:style w:type="paragraph" w:styleId="ListParagraph">
    <w:name w:val="List Paragraph"/>
    <w:basedOn w:val="Normal"/>
    <w:uiPriority w:val="34"/>
    <w:qFormat/>
    <w:rsid w:val="002F622E"/>
    <w:pPr>
      <w:ind w:left="720"/>
    </w:pPr>
  </w:style>
  <w:style w:type="character" w:styleId="CommentReference">
    <w:name w:val="annotation reference"/>
    <w:uiPriority w:val="99"/>
    <w:semiHidden/>
    <w:unhideWhenUsed/>
    <w:rsid w:val="0093558A"/>
    <w:rPr>
      <w:sz w:val="16"/>
      <w:szCs w:val="16"/>
    </w:rPr>
  </w:style>
  <w:style w:type="paragraph" w:styleId="CommentText">
    <w:name w:val="annotation text"/>
    <w:basedOn w:val="Normal"/>
    <w:link w:val="CommentTextChar"/>
    <w:uiPriority w:val="99"/>
    <w:semiHidden/>
    <w:unhideWhenUsed/>
    <w:rsid w:val="0093558A"/>
    <w:rPr>
      <w:sz w:val="20"/>
      <w:szCs w:val="20"/>
      <w:lang w:val="x-none" w:eastAsia="x-none"/>
    </w:rPr>
  </w:style>
  <w:style w:type="character" w:customStyle="1" w:styleId="CommentTextChar">
    <w:name w:val="Comment Text Char"/>
    <w:link w:val="CommentText"/>
    <w:uiPriority w:val="99"/>
    <w:semiHidden/>
    <w:rsid w:val="0093558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3558A"/>
    <w:rPr>
      <w:b/>
      <w:bCs/>
    </w:rPr>
  </w:style>
  <w:style w:type="character" w:customStyle="1" w:styleId="CommentSubjectChar">
    <w:name w:val="Comment Subject Char"/>
    <w:link w:val="CommentSubject"/>
    <w:uiPriority w:val="99"/>
    <w:semiHidden/>
    <w:rsid w:val="0093558A"/>
    <w:rPr>
      <w:rFonts w:ascii="Times New Roman" w:eastAsia="Times New Roman" w:hAnsi="Times New Roman"/>
      <w:b/>
      <w:bCs/>
    </w:rPr>
  </w:style>
  <w:style w:type="paragraph" w:styleId="BalloonText">
    <w:name w:val="Balloon Text"/>
    <w:basedOn w:val="Normal"/>
    <w:link w:val="BalloonTextChar"/>
    <w:uiPriority w:val="99"/>
    <w:semiHidden/>
    <w:unhideWhenUsed/>
    <w:rsid w:val="0093558A"/>
    <w:rPr>
      <w:rFonts w:ascii="Tahoma" w:hAnsi="Tahoma"/>
      <w:sz w:val="16"/>
      <w:szCs w:val="16"/>
      <w:lang w:val="x-none" w:eastAsia="x-none"/>
    </w:rPr>
  </w:style>
  <w:style w:type="character" w:customStyle="1" w:styleId="BalloonTextChar">
    <w:name w:val="Balloon Text Char"/>
    <w:link w:val="BalloonText"/>
    <w:uiPriority w:val="99"/>
    <w:semiHidden/>
    <w:rsid w:val="0093558A"/>
    <w:rPr>
      <w:rFonts w:ascii="Tahoma" w:eastAsia="Times New Roman" w:hAnsi="Tahoma" w:cs="Tahoma"/>
      <w:sz w:val="16"/>
      <w:szCs w:val="16"/>
    </w:rPr>
  </w:style>
  <w:style w:type="character" w:styleId="PageNumber">
    <w:name w:val="page number"/>
    <w:uiPriority w:val="99"/>
    <w:semiHidden/>
    <w:unhideWhenUsed/>
    <w:rsid w:val="006D5431"/>
  </w:style>
  <w:style w:type="character" w:customStyle="1" w:styleId="Heading3Char">
    <w:name w:val="Heading 3 Char"/>
    <w:link w:val="Heading3"/>
    <w:uiPriority w:val="9"/>
    <w:rsid w:val="0013752F"/>
    <w:rPr>
      <w:rFonts w:ascii="Calibri" w:eastAsia="MS Gothic" w:hAnsi="Calibri" w:cs="Times New Roman"/>
      <w:b/>
      <w:bCs/>
      <w:sz w:val="26"/>
      <w:szCs w:val="26"/>
    </w:rPr>
  </w:style>
  <w:style w:type="character" w:customStyle="1" w:styleId="apple-converted-space">
    <w:name w:val="apple-converted-space"/>
    <w:rsid w:val="0013752F"/>
  </w:style>
  <w:style w:type="character" w:styleId="Strong">
    <w:name w:val="Strong"/>
    <w:uiPriority w:val="22"/>
    <w:qFormat/>
    <w:rsid w:val="0013752F"/>
    <w:rPr>
      <w:b/>
      <w:bCs/>
    </w:rPr>
  </w:style>
  <w:style w:type="character" w:customStyle="1" w:styleId="baec5a81-e4d6-4674-97f3-e9220f0136c1">
    <w:name w:val="baec5a81-e4d6-4674-97f3-e9220f0136c1"/>
    <w:rsid w:val="00E739FA"/>
  </w:style>
  <w:style w:type="character" w:customStyle="1" w:styleId="Heading1Char">
    <w:name w:val="Heading 1 Char"/>
    <w:link w:val="Heading1"/>
    <w:uiPriority w:val="9"/>
    <w:rsid w:val="00E739FA"/>
    <w:rPr>
      <w:rFonts w:ascii="Calibri" w:eastAsia="MS Gothic" w:hAnsi="Calibri" w:cs="Times New Roman"/>
      <w:b/>
      <w:bCs/>
      <w:kern w:val="32"/>
      <w:sz w:val="32"/>
      <w:szCs w:val="32"/>
    </w:rPr>
  </w:style>
  <w:style w:type="character" w:customStyle="1" w:styleId="courselistcomment">
    <w:name w:val="courselistcomment"/>
    <w:rsid w:val="00E739FA"/>
  </w:style>
  <w:style w:type="character" w:customStyle="1" w:styleId="s1">
    <w:name w:val="s1"/>
    <w:rsid w:val="001F74A5"/>
  </w:style>
  <w:style w:type="paragraph" w:styleId="Revision">
    <w:name w:val="Revision"/>
    <w:hidden/>
    <w:uiPriority w:val="71"/>
    <w:rsid w:val="002E0D11"/>
    <w:rPr>
      <w:rFonts w:ascii="Times New Roman" w:eastAsia="Times New Roman" w:hAnsi="Times New Roman"/>
      <w:sz w:val="24"/>
      <w:szCs w:val="24"/>
    </w:rPr>
  </w:style>
  <w:style w:type="character" w:customStyle="1" w:styleId="UnresolvedMention1">
    <w:name w:val="Unresolved Mention1"/>
    <w:basedOn w:val="DefaultParagraphFont"/>
    <w:uiPriority w:val="99"/>
    <w:rsid w:val="00C251ED"/>
    <w:rPr>
      <w:color w:val="808080"/>
      <w:shd w:val="clear" w:color="auto" w:fill="E6E6E6"/>
    </w:rPr>
  </w:style>
  <w:style w:type="character" w:customStyle="1" w:styleId="title2">
    <w:name w:val="title2"/>
    <w:rsid w:val="00A77371"/>
  </w:style>
  <w:style w:type="character" w:styleId="FollowedHyperlink">
    <w:name w:val="FollowedHyperlink"/>
    <w:basedOn w:val="DefaultParagraphFont"/>
    <w:uiPriority w:val="99"/>
    <w:semiHidden/>
    <w:unhideWhenUsed/>
    <w:rsid w:val="00A77371"/>
    <w:rPr>
      <w:color w:val="800080" w:themeColor="followedHyperlink"/>
      <w:u w:val="single"/>
    </w:rPr>
  </w:style>
  <w:style w:type="table" w:styleId="TableGrid">
    <w:name w:val="Table Grid"/>
    <w:basedOn w:val="TableNormal"/>
    <w:uiPriority w:val="39"/>
    <w:rsid w:val="009E0A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51F4D"/>
    <w:pPr>
      <w:spacing w:before="100" w:beforeAutospacing="1" w:after="100" w:afterAutospacing="1"/>
    </w:pPr>
    <w:rPr>
      <w:rFonts w:ascii="Times" w:eastAsia="Calibri" w:hAnsi="Times"/>
      <w:sz w:val="20"/>
      <w:szCs w:val="20"/>
    </w:rPr>
  </w:style>
  <w:style w:type="character" w:customStyle="1" w:styleId="s2">
    <w:name w:val="s2"/>
    <w:basedOn w:val="DefaultParagraphFont"/>
    <w:rsid w:val="001F37CE"/>
  </w:style>
  <w:style w:type="paragraph" w:styleId="BodyText">
    <w:name w:val="Body Text"/>
    <w:basedOn w:val="Normal"/>
    <w:link w:val="BodyTextChar"/>
    <w:uiPriority w:val="1"/>
    <w:qFormat/>
    <w:rsid w:val="007F3866"/>
    <w:pPr>
      <w:widowControl w:val="0"/>
      <w:ind w:left="120"/>
    </w:pPr>
    <w:rPr>
      <w:rFonts w:ascii="Calibri" w:eastAsia="Calibri" w:hAnsi="Calibri"/>
      <w:sz w:val="21"/>
      <w:szCs w:val="21"/>
    </w:rPr>
  </w:style>
  <w:style w:type="character" w:customStyle="1" w:styleId="BodyTextChar">
    <w:name w:val="Body Text Char"/>
    <w:basedOn w:val="DefaultParagraphFont"/>
    <w:link w:val="BodyText"/>
    <w:uiPriority w:val="1"/>
    <w:rsid w:val="007F3866"/>
    <w:rPr>
      <w:sz w:val="21"/>
      <w:szCs w:val="21"/>
    </w:rPr>
  </w:style>
  <w:style w:type="character" w:customStyle="1" w:styleId="UnresolvedMention2">
    <w:name w:val="Unresolved Mention2"/>
    <w:basedOn w:val="DefaultParagraphFont"/>
    <w:uiPriority w:val="99"/>
    <w:semiHidden/>
    <w:unhideWhenUsed/>
    <w:rsid w:val="004D4604"/>
    <w:rPr>
      <w:color w:val="605E5C"/>
      <w:shd w:val="clear" w:color="auto" w:fill="E1DFDD"/>
    </w:rPr>
  </w:style>
  <w:style w:type="character" w:customStyle="1" w:styleId="faux-label">
    <w:name w:val="faux-label"/>
    <w:basedOn w:val="DefaultParagraphFont"/>
    <w:rsid w:val="00972F72"/>
  </w:style>
  <w:style w:type="character" w:customStyle="1" w:styleId="notation">
    <w:name w:val="notation"/>
    <w:basedOn w:val="DefaultParagraphFont"/>
    <w:rsid w:val="003D32C7"/>
  </w:style>
  <w:style w:type="character" w:customStyle="1" w:styleId="UnresolvedMention">
    <w:name w:val="Unresolved Mention"/>
    <w:basedOn w:val="DefaultParagraphFont"/>
    <w:uiPriority w:val="99"/>
    <w:semiHidden/>
    <w:unhideWhenUsed/>
    <w:rsid w:val="004D5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3944">
      <w:bodyDiv w:val="1"/>
      <w:marLeft w:val="0"/>
      <w:marRight w:val="0"/>
      <w:marTop w:val="0"/>
      <w:marBottom w:val="0"/>
      <w:divBdr>
        <w:top w:val="none" w:sz="0" w:space="0" w:color="auto"/>
        <w:left w:val="none" w:sz="0" w:space="0" w:color="auto"/>
        <w:bottom w:val="none" w:sz="0" w:space="0" w:color="auto"/>
        <w:right w:val="none" w:sz="0" w:space="0" w:color="auto"/>
      </w:divBdr>
    </w:div>
    <w:div w:id="177700759">
      <w:bodyDiv w:val="1"/>
      <w:marLeft w:val="0"/>
      <w:marRight w:val="0"/>
      <w:marTop w:val="0"/>
      <w:marBottom w:val="0"/>
      <w:divBdr>
        <w:top w:val="none" w:sz="0" w:space="0" w:color="auto"/>
        <w:left w:val="none" w:sz="0" w:space="0" w:color="auto"/>
        <w:bottom w:val="none" w:sz="0" w:space="0" w:color="auto"/>
        <w:right w:val="none" w:sz="0" w:space="0" w:color="auto"/>
      </w:divBdr>
    </w:div>
    <w:div w:id="185021168">
      <w:bodyDiv w:val="1"/>
      <w:marLeft w:val="0"/>
      <w:marRight w:val="0"/>
      <w:marTop w:val="0"/>
      <w:marBottom w:val="0"/>
      <w:divBdr>
        <w:top w:val="none" w:sz="0" w:space="0" w:color="auto"/>
        <w:left w:val="none" w:sz="0" w:space="0" w:color="auto"/>
        <w:bottom w:val="none" w:sz="0" w:space="0" w:color="auto"/>
        <w:right w:val="none" w:sz="0" w:space="0" w:color="auto"/>
      </w:divBdr>
    </w:div>
    <w:div w:id="247229058">
      <w:bodyDiv w:val="1"/>
      <w:marLeft w:val="0"/>
      <w:marRight w:val="0"/>
      <w:marTop w:val="0"/>
      <w:marBottom w:val="0"/>
      <w:divBdr>
        <w:top w:val="none" w:sz="0" w:space="0" w:color="auto"/>
        <w:left w:val="none" w:sz="0" w:space="0" w:color="auto"/>
        <w:bottom w:val="none" w:sz="0" w:space="0" w:color="auto"/>
        <w:right w:val="none" w:sz="0" w:space="0" w:color="auto"/>
      </w:divBdr>
    </w:div>
    <w:div w:id="510459986">
      <w:bodyDiv w:val="1"/>
      <w:marLeft w:val="0"/>
      <w:marRight w:val="0"/>
      <w:marTop w:val="0"/>
      <w:marBottom w:val="0"/>
      <w:divBdr>
        <w:top w:val="none" w:sz="0" w:space="0" w:color="auto"/>
        <w:left w:val="none" w:sz="0" w:space="0" w:color="auto"/>
        <w:bottom w:val="none" w:sz="0" w:space="0" w:color="auto"/>
        <w:right w:val="none" w:sz="0" w:space="0" w:color="auto"/>
      </w:divBdr>
    </w:div>
    <w:div w:id="614597870">
      <w:bodyDiv w:val="1"/>
      <w:marLeft w:val="0"/>
      <w:marRight w:val="0"/>
      <w:marTop w:val="0"/>
      <w:marBottom w:val="0"/>
      <w:divBdr>
        <w:top w:val="none" w:sz="0" w:space="0" w:color="auto"/>
        <w:left w:val="none" w:sz="0" w:space="0" w:color="auto"/>
        <w:bottom w:val="none" w:sz="0" w:space="0" w:color="auto"/>
        <w:right w:val="none" w:sz="0" w:space="0" w:color="auto"/>
      </w:divBdr>
      <w:divsChild>
        <w:div w:id="353313251">
          <w:marLeft w:val="300"/>
          <w:marRight w:val="0"/>
          <w:marTop w:val="0"/>
          <w:marBottom w:val="0"/>
          <w:divBdr>
            <w:top w:val="none" w:sz="0" w:space="0" w:color="auto"/>
            <w:left w:val="none" w:sz="0" w:space="0" w:color="auto"/>
            <w:bottom w:val="none" w:sz="0" w:space="0" w:color="auto"/>
            <w:right w:val="none" w:sz="0" w:space="0" w:color="auto"/>
          </w:divBdr>
          <w:divsChild>
            <w:div w:id="1775591234">
              <w:marLeft w:val="0"/>
              <w:marRight w:val="0"/>
              <w:marTop w:val="0"/>
              <w:marBottom w:val="0"/>
              <w:divBdr>
                <w:top w:val="none" w:sz="0" w:space="0" w:color="auto"/>
                <w:left w:val="none" w:sz="0" w:space="0" w:color="auto"/>
                <w:bottom w:val="none" w:sz="0" w:space="0" w:color="auto"/>
                <w:right w:val="none" w:sz="0" w:space="0" w:color="auto"/>
              </w:divBdr>
              <w:divsChild>
                <w:div w:id="1224633247">
                  <w:marLeft w:val="300"/>
                  <w:marRight w:val="0"/>
                  <w:marTop w:val="75"/>
                  <w:marBottom w:val="75"/>
                  <w:divBdr>
                    <w:top w:val="none" w:sz="0" w:space="0" w:color="auto"/>
                    <w:left w:val="none" w:sz="0" w:space="0" w:color="auto"/>
                    <w:bottom w:val="none" w:sz="0" w:space="0" w:color="auto"/>
                    <w:right w:val="none" w:sz="0" w:space="0" w:color="auto"/>
                  </w:divBdr>
                </w:div>
                <w:div w:id="1710304063">
                  <w:marLeft w:val="300"/>
                  <w:marRight w:val="0"/>
                  <w:marTop w:val="75"/>
                  <w:marBottom w:val="75"/>
                  <w:divBdr>
                    <w:top w:val="none" w:sz="0" w:space="0" w:color="auto"/>
                    <w:left w:val="none" w:sz="0" w:space="0" w:color="auto"/>
                    <w:bottom w:val="none" w:sz="0" w:space="0" w:color="auto"/>
                    <w:right w:val="none" w:sz="0" w:space="0" w:color="auto"/>
                  </w:divBdr>
                </w:div>
                <w:div w:id="840504574">
                  <w:marLeft w:val="300"/>
                  <w:marRight w:val="0"/>
                  <w:marTop w:val="75"/>
                  <w:marBottom w:val="75"/>
                  <w:divBdr>
                    <w:top w:val="none" w:sz="0" w:space="0" w:color="auto"/>
                    <w:left w:val="none" w:sz="0" w:space="0" w:color="auto"/>
                    <w:bottom w:val="none" w:sz="0" w:space="0" w:color="auto"/>
                    <w:right w:val="none" w:sz="0" w:space="0" w:color="auto"/>
                  </w:divBdr>
                </w:div>
                <w:div w:id="1372145051">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42465285">
      <w:bodyDiv w:val="1"/>
      <w:marLeft w:val="0"/>
      <w:marRight w:val="0"/>
      <w:marTop w:val="0"/>
      <w:marBottom w:val="0"/>
      <w:divBdr>
        <w:top w:val="none" w:sz="0" w:space="0" w:color="auto"/>
        <w:left w:val="none" w:sz="0" w:space="0" w:color="auto"/>
        <w:bottom w:val="none" w:sz="0" w:space="0" w:color="auto"/>
        <w:right w:val="none" w:sz="0" w:space="0" w:color="auto"/>
      </w:divBdr>
    </w:div>
    <w:div w:id="674307691">
      <w:bodyDiv w:val="1"/>
      <w:marLeft w:val="0"/>
      <w:marRight w:val="0"/>
      <w:marTop w:val="0"/>
      <w:marBottom w:val="0"/>
      <w:divBdr>
        <w:top w:val="none" w:sz="0" w:space="0" w:color="auto"/>
        <w:left w:val="none" w:sz="0" w:space="0" w:color="auto"/>
        <w:bottom w:val="none" w:sz="0" w:space="0" w:color="auto"/>
        <w:right w:val="none" w:sz="0" w:space="0" w:color="auto"/>
      </w:divBdr>
    </w:div>
    <w:div w:id="798306668">
      <w:bodyDiv w:val="1"/>
      <w:marLeft w:val="0"/>
      <w:marRight w:val="0"/>
      <w:marTop w:val="0"/>
      <w:marBottom w:val="0"/>
      <w:divBdr>
        <w:top w:val="none" w:sz="0" w:space="0" w:color="auto"/>
        <w:left w:val="none" w:sz="0" w:space="0" w:color="auto"/>
        <w:bottom w:val="none" w:sz="0" w:space="0" w:color="auto"/>
        <w:right w:val="none" w:sz="0" w:space="0" w:color="auto"/>
      </w:divBdr>
    </w:div>
    <w:div w:id="849375616">
      <w:bodyDiv w:val="1"/>
      <w:marLeft w:val="0"/>
      <w:marRight w:val="0"/>
      <w:marTop w:val="0"/>
      <w:marBottom w:val="0"/>
      <w:divBdr>
        <w:top w:val="none" w:sz="0" w:space="0" w:color="auto"/>
        <w:left w:val="none" w:sz="0" w:space="0" w:color="auto"/>
        <w:bottom w:val="none" w:sz="0" w:space="0" w:color="auto"/>
        <w:right w:val="none" w:sz="0" w:space="0" w:color="auto"/>
      </w:divBdr>
    </w:div>
    <w:div w:id="851071108">
      <w:bodyDiv w:val="1"/>
      <w:marLeft w:val="0"/>
      <w:marRight w:val="0"/>
      <w:marTop w:val="0"/>
      <w:marBottom w:val="0"/>
      <w:divBdr>
        <w:top w:val="none" w:sz="0" w:space="0" w:color="auto"/>
        <w:left w:val="none" w:sz="0" w:space="0" w:color="auto"/>
        <w:bottom w:val="none" w:sz="0" w:space="0" w:color="auto"/>
        <w:right w:val="none" w:sz="0" w:space="0" w:color="auto"/>
      </w:divBdr>
      <w:divsChild>
        <w:div w:id="1345784994">
          <w:marLeft w:val="0"/>
          <w:marRight w:val="0"/>
          <w:marTop w:val="0"/>
          <w:marBottom w:val="0"/>
          <w:divBdr>
            <w:top w:val="none" w:sz="0" w:space="0" w:color="auto"/>
            <w:left w:val="none" w:sz="0" w:space="0" w:color="auto"/>
            <w:bottom w:val="none" w:sz="0" w:space="0" w:color="auto"/>
            <w:right w:val="none" w:sz="0" w:space="0" w:color="auto"/>
          </w:divBdr>
        </w:div>
      </w:divsChild>
    </w:div>
    <w:div w:id="876040462">
      <w:bodyDiv w:val="1"/>
      <w:marLeft w:val="0"/>
      <w:marRight w:val="0"/>
      <w:marTop w:val="0"/>
      <w:marBottom w:val="0"/>
      <w:divBdr>
        <w:top w:val="none" w:sz="0" w:space="0" w:color="auto"/>
        <w:left w:val="none" w:sz="0" w:space="0" w:color="auto"/>
        <w:bottom w:val="none" w:sz="0" w:space="0" w:color="auto"/>
        <w:right w:val="none" w:sz="0" w:space="0" w:color="auto"/>
      </w:divBdr>
    </w:div>
    <w:div w:id="1011182304">
      <w:bodyDiv w:val="1"/>
      <w:marLeft w:val="0"/>
      <w:marRight w:val="0"/>
      <w:marTop w:val="0"/>
      <w:marBottom w:val="0"/>
      <w:divBdr>
        <w:top w:val="none" w:sz="0" w:space="0" w:color="auto"/>
        <w:left w:val="none" w:sz="0" w:space="0" w:color="auto"/>
        <w:bottom w:val="none" w:sz="0" w:space="0" w:color="auto"/>
        <w:right w:val="none" w:sz="0" w:space="0" w:color="auto"/>
      </w:divBdr>
    </w:div>
    <w:div w:id="1031686968">
      <w:bodyDiv w:val="1"/>
      <w:marLeft w:val="0"/>
      <w:marRight w:val="0"/>
      <w:marTop w:val="0"/>
      <w:marBottom w:val="0"/>
      <w:divBdr>
        <w:top w:val="none" w:sz="0" w:space="0" w:color="auto"/>
        <w:left w:val="none" w:sz="0" w:space="0" w:color="auto"/>
        <w:bottom w:val="none" w:sz="0" w:space="0" w:color="auto"/>
        <w:right w:val="none" w:sz="0" w:space="0" w:color="auto"/>
      </w:divBdr>
    </w:div>
    <w:div w:id="1177424479">
      <w:bodyDiv w:val="1"/>
      <w:marLeft w:val="0"/>
      <w:marRight w:val="0"/>
      <w:marTop w:val="0"/>
      <w:marBottom w:val="0"/>
      <w:divBdr>
        <w:top w:val="none" w:sz="0" w:space="0" w:color="auto"/>
        <w:left w:val="none" w:sz="0" w:space="0" w:color="auto"/>
        <w:bottom w:val="none" w:sz="0" w:space="0" w:color="auto"/>
        <w:right w:val="none" w:sz="0" w:space="0" w:color="auto"/>
      </w:divBdr>
    </w:div>
    <w:div w:id="1429109834">
      <w:bodyDiv w:val="1"/>
      <w:marLeft w:val="0"/>
      <w:marRight w:val="0"/>
      <w:marTop w:val="0"/>
      <w:marBottom w:val="0"/>
      <w:divBdr>
        <w:top w:val="none" w:sz="0" w:space="0" w:color="auto"/>
        <w:left w:val="none" w:sz="0" w:space="0" w:color="auto"/>
        <w:bottom w:val="none" w:sz="0" w:space="0" w:color="auto"/>
        <w:right w:val="none" w:sz="0" w:space="0" w:color="auto"/>
      </w:divBdr>
    </w:div>
    <w:div w:id="1445266017">
      <w:bodyDiv w:val="1"/>
      <w:marLeft w:val="0"/>
      <w:marRight w:val="0"/>
      <w:marTop w:val="0"/>
      <w:marBottom w:val="0"/>
      <w:divBdr>
        <w:top w:val="none" w:sz="0" w:space="0" w:color="auto"/>
        <w:left w:val="none" w:sz="0" w:space="0" w:color="auto"/>
        <w:bottom w:val="none" w:sz="0" w:space="0" w:color="auto"/>
        <w:right w:val="none" w:sz="0" w:space="0" w:color="auto"/>
      </w:divBdr>
    </w:div>
    <w:div w:id="1516191329">
      <w:bodyDiv w:val="1"/>
      <w:marLeft w:val="0"/>
      <w:marRight w:val="0"/>
      <w:marTop w:val="0"/>
      <w:marBottom w:val="0"/>
      <w:divBdr>
        <w:top w:val="none" w:sz="0" w:space="0" w:color="auto"/>
        <w:left w:val="none" w:sz="0" w:space="0" w:color="auto"/>
        <w:bottom w:val="none" w:sz="0" w:space="0" w:color="auto"/>
        <w:right w:val="none" w:sz="0" w:space="0" w:color="auto"/>
      </w:divBdr>
    </w:div>
    <w:div w:id="1741825421">
      <w:bodyDiv w:val="1"/>
      <w:marLeft w:val="0"/>
      <w:marRight w:val="0"/>
      <w:marTop w:val="0"/>
      <w:marBottom w:val="0"/>
      <w:divBdr>
        <w:top w:val="none" w:sz="0" w:space="0" w:color="auto"/>
        <w:left w:val="none" w:sz="0" w:space="0" w:color="auto"/>
        <w:bottom w:val="none" w:sz="0" w:space="0" w:color="auto"/>
        <w:right w:val="none" w:sz="0" w:space="0" w:color="auto"/>
      </w:divBdr>
    </w:div>
    <w:div w:id="1762145733">
      <w:bodyDiv w:val="1"/>
      <w:marLeft w:val="0"/>
      <w:marRight w:val="0"/>
      <w:marTop w:val="0"/>
      <w:marBottom w:val="0"/>
      <w:divBdr>
        <w:top w:val="none" w:sz="0" w:space="0" w:color="auto"/>
        <w:left w:val="none" w:sz="0" w:space="0" w:color="auto"/>
        <w:bottom w:val="none" w:sz="0" w:space="0" w:color="auto"/>
        <w:right w:val="none" w:sz="0" w:space="0" w:color="auto"/>
      </w:divBdr>
    </w:div>
    <w:div w:id="1767117254">
      <w:bodyDiv w:val="1"/>
      <w:marLeft w:val="0"/>
      <w:marRight w:val="0"/>
      <w:marTop w:val="0"/>
      <w:marBottom w:val="0"/>
      <w:divBdr>
        <w:top w:val="none" w:sz="0" w:space="0" w:color="auto"/>
        <w:left w:val="none" w:sz="0" w:space="0" w:color="auto"/>
        <w:bottom w:val="none" w:sz="0" w:space="0" w:color="auto"/>
        <w:right w:val="none" w:sz="0" w:space="0" w:color="auto"/>
      </w:divBdr>
    </w:div>
    <w:div w:id="1854807710">
      <w:bodyDiv w:val="1"/>
      <w:marLeft w:val="0"/>
      <w:marRight w:val="0"/>
      <w:marTop w:val="0"/>
      <w:marBottom w:val="0"/>
      <w:divBdr>
        <w:top w:val="none" w:sz="0" w:space="0" w:color="auto"/>
        <w:left w:val="none" w:sz="0" w:space="0" w:color="auto"/>
        <w:bottom w:val="none" w:sz="0" w:space="0" w:color="auto"/>
        <w:right w:val="none" w:sz="0" w:space="0" w:color="auto"/>
      </w:divBdr>
    </w:div>
    <w:div w:id="1856848726">
      <w:bodyDiv w:val="1"/>
      <w:marLeft w:val="0"/>
      <w:marRight w:val="0"/>
      <w:marTop w:val="0"/>
      <w:marBottom w:val="0"/>
      <w:divBdr>
        <w:top w:val="none" w:sz="0" w:space="0" w:color="auto"/>
        <w:left w:val="none" w:sz="0" w:space="0" w:color="auto"/>
        <w:bottom w:val="none" w:sz="0" w:space="0" w:color="auto"/>
        <w:right w:val="none" w:sz="0" w:space="0" w:color="auto"/>
      </w:divBdr>
    </w:div>
    <w:div w:id="1867787503">
      <w:bodyDiv w:val="1"/>
      <w:marLeft w:val="0"/>
      <w:marRight w:val="0"/>
      <w:marTop w:val="0"/>
      <w:marBottom w:val="0"/>
      <w:divBdr>
        <w:top w:val="none" w:sz="0" w:space="0" w:color="auto"/>
        <w:left w:val="none" w:sz="0" w:space="0" w:color="auto"/>
        <w:bottom w:val="none" w:sz="0" w:space="0" w:color="auto"/>
        <w:right w:val="none" w:sz="0" w:space="0" w:color="auto"/>
      </w:divBdr>
      <w:divsChild>
        <w:div w:id="1030492525">
          <w:marLeft w:val="0"/>
          <w:marRight w:val="0"/>
          <w:marTop w:val="0"/>
          <w:marBottom w:val="0"/>
          <w:divBdr>
            <w:top w:val="none" w:sz="0" w:space="0" w:color="auto"/>
            <w:left w:val="none" w:sz="0" w:space="0" w:color="auto"/>
            <w:bottom w:val="none" w:sz="0" w:space="0" w:color="auto"/>
            <w:right w:val="none" w:sz="0" w:space="0" w:color="auto"/>
          </w:divBdr>
          <w:divsChild>
            <w:div w:id="1908879353">
              <w:marLeft w:val="0"/>
              <w:marRight w:val="0"/>
              <w:marTop w:val="0"/>
              <w:marBottom w:val="0"/>
              <w:divBdr>
                <w:top w:val="none" w:sz="0" w:space="0" w:color="auto"/>
                <w:left w:val="none" w:sz="0" w:space="0" w:color="auto"/>
                <w:bottom w:val="none" w:sz="0" w:space="0" w:color="auto"/>
                <w:right w:val="none" w:sz="0" w:space="0" w:color="auto"/>
              </w:divBdr>
            </w:div>
            <w:div w:id="2078553293">
              <w:marLeft w:val="0"/>
              <w:marRight w:val="0"/>
              <w:marTop w:val="0"/>
              <w:marBottom w:val="0"/>
              <w:divBdr>
                <w:top w:val="none" w:sz="0" w:space="0" w:color="auto"/>
                <w:left w:val="none" w:sz="0" w:space="0" w:color="auto"/>
                <w:bottom w:val="none" w:sz="0" w:space="0" w:color="auto"/>
                <w:right w:val="none" w:sz="0" w:space="0" w:color="auto"/>
              </w:divBdr>
            </w:div>
          </w:divsChild>
        </w:div>
        <w:div w:id="112554896">
          <w:marLeft w:val="0"/>
          <w:marRight w:val="0"/>
          <w:marTop w:val="0"/>
          <w:marBottom w:val="0"/>
          <w:divBdr>
            <w:top w:val="none" w:sz="0" w:space="0" w:color="auto"/>
            <w:left w:val="none" w:sz="0" w:space="0" w:color="auto"/>
            <w:bottom w:val="none" w:sz="0" w:space="0" w:color="auto"/>
            <w:right w:val="none" w:sz="0" w:space="0" w:color="auto"/>
          </w:divBdr>
          <w:divsChild>
            <w:div w:id="178129327">
              <w:marLeft w:val="0"/>
              <w:marRight w:val="0"/>
              <w:marTop w:val="0"/>
              <w:marBottom w:val="0"/>
              <w:divBdr>
                <w:top w:val="none" w:sz="0" w:space="0" w:color="auto"/>
                <w:left w:val="none" w:sz="0" w:space="0" w:color="auto"/>
                <w:bottom w:val="none" w:sz="0" w:space="0" w:color="auto"/>
                <w:right w:val="none" w:sz="0" w:space="0" w:color="auto"/>
              </w:divBdr>
            </w:div>
          </w:divsChild>
        </w:div>
        <w:div w:id="1552305070">
          <w:marLeft w:val="0"/>
          <w:marRight w:val="0"/>
          <w:marTop w:val="0"/>
          <w:marBottom w:val="0"/>
          <w:divBdr>
            <w:top w:val="none" w:sz="0" w:space="0" w:color="auto"/>
            <w:left w:val="none" w:sz="0" w:space="0" w:color="auto"/>
            <w:bottom w:val="none" w:sz="0" w:space="0" w:color="auto"/>
            <w:right w:val="none" w:sz="0" w:space="0" w:color="auto"/>
          </w:divBdr>
          <w:divsChild>
            <w:div w:id="2065640944">
              <w:marLeft w:val="0"/>
              <w:marRight w:val="0"/>
              <w:marTop w:val="0"/>
              <w:marBottom w:val="0"/>
              <w:divBdr>
                <w:top w:val="none" w:sz="0" w:space="0" w:color="auto"/>
                <w:left w:val="none" w:sz="0" w:space="0" w:color="auto"/>
                <w:bottom w:val="none" w:sz="0" w:space="0" w:color="auto"/>
                <w:right w:val="none" w:sz="0" w:space="0" w:color="auto"/>
              </w:divBdr>
            </w:div>
            <w:div w:id="19814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29073">
      <w:bodyDiv w:val="1"/>
      <w:marLeft w:val="0"/>
      <w:marRight w:val="0"/>
      <w:marTop w:val="0"/>
      <w:marBottom w:val="0"/>
      <w:divBdr>
        <w:top w:val="none" w:sz="0" w:space="0" w:color="auto"/>
        <w:left w:val="none" w:sz="0" w:space="0" w:color="auto"/>
        <w:bottom w:val="none" w:sz="0" w:space="0" w:color="auto"/>
        <w:right w:val="none" w:sz="0" w:space="0" w:color="auto"/>
      </w:divBdr>
    </w:div>
    <w:div w:id="1871795303">
      <w:bodyDiv w:val="1"/>
      <w:marLeft w:val="0"/>
      <w:marRight w:val="0"/>
      <w:marTop w:val="0"/>
      <w:marBottom w:val="0"/>
      <w:divBdr>
        <w:top w:val="none" w:sz="0" w:space="0" w:color="auto"/>
        <w:left w:val="none" w:sz="0" w:space="0" w:color="auto"/>
        <w:bottom w:val="none" w:sz="0" w:space="0" w:color="auto"/>
        <w:right w:val="none" w:sz="0" w:space="0" w:color="auto"/>
      </w:divBdr>
    </w:div>
    <w:div w:id="1882475685">
      <w:bodyDiv w:val="1"/>
      <w:marLeft w:val="0"/>
      <w:marRight w:val="0"/>
      <w:marTop w:val="0"/>
      <w:marBottom w:val="0"/>
      <w:divBdr>
        <w:top w:val="none" w:sz="0" w:space="0" w:color="auto"/>
        <w:left w:val="none" w:sz="0" w:space="0" w:color="auto"/>
        <w:bottom w:val="none" w:sz="0" w:space="0" w:color="auto"/>
        <w:right w:val="none" w:sz="0" w:space="0" w:color="auto"/>
      </w:divBdr>
    </w:div>
    <w:div w:id="1945459158">
      <w:bodyDiv w:val="1"/>
      <w:marLeft w:val="0"/>
      <w:marRight w:val="0"/>
      <w:marTop w:val="0"/>
      <w:marBottom w:val="0"/>
      <w:divBdr>
        <w:top w:val="none" w:sz="0" w:space="0" w:color="auto"/>
        <w:left w:val="none" w:sz="0" w:space="0" w:color="auto"/>
        <w:bottom w:val="none" w:sz="0" w:space="0" w:color="auto"/>
        <w:right w:val="none" w:sz="0" w:space="0" w:color="auto"/>
      </w:divBdr>
    </w:div>
    <w:div w:id="2078933287">
      <w:bodyDiv w:val="1"/>
      <w:marLeft w:val="0"/>
      <w:marRight w:val="0"/>
      <w:marTop w:val="0"/>
      <w:marBottom w:val="0"/>
      <w:divBdr>
        <w:top w:val="none" w:sz="0" w:space="0" w:color="auto"/>
        <w:left w:val="none" w:sz="0" w:space="0" w:color="auto"/>
        <w:bottom w:val="none" w:sz="0" w:space="0" w:color="auto"/>
        <w:right w:val="none" w:sz="0" w:space="0" w:color="auto"/>
      </w:divBdr>
    </w:div>
    <w:div w:id="2114743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ms-catalog@illinois.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ces.ed.gov/ipeds/cipcode/Default.aspx?y=56" TargetMode="External"/><Relationship Id="rId4" Type="http://schemas.openxmlformats.org/officeDocument/2006/relationships/settings" Target="settings.xml"/><Relationship Id="rId9" Type="http://schemas.openxmlformats.org/officeDocument/2006/relationships/hyperlink" Target="file:///\\ad.uillinois.edu\SWAN\Shared\Registrar\FMS\CourseLeaf\CIM%20Programs\Forms\inform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5E8DC-2846-4EC8-B525-5F4988B0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13396</CharactersWithSpaces>
  <SharedDoc>false</SharedDoc>
  <HLinks>
    <vt:vector size="132" baseType="variant">
      <vt:variant>
        <vt:i4>2162805</vt:i4>
      </vt:variant>
      <vt:variant>
        <vt:i4>51</vt:i4>
      </vt:variant>
      <vt:variant>
        <vt:i4>0</vt:i4>
      </vt:variant>
      <vt:variant>
        <vt:i4>5</vt:i4>
      </vt:variant>
      <vt:variant>
        <vt:lpwstr>http://catalog.illinois.edu/search/?P=BIOE 575</vt:lpwstr>
      </vt:variant>
      <vt:variant>
        <vt:lpwstr/>
      </vt:variant>
      <vt:variant>
        <vt:i4>2162805</vt:i4>
      </vt:variant>
      <vt:variant>
        <vt:i4>48</vt:i4>
      </vt:variant>
      <vt:variant>
        <vt:i4>0</vt:i4>
      </vt:variant>
      <vt:variant>
        <vt:i4>5</vt:i4>
      </vt:variant>
      <vt:variant>
        <vt:lpwstr>http://catalog.illinois.edu/search/?P=BIOE 575</vt:lpwstr>
      </vt:variant>
      <vt:variant>
        <vt:lpwstr/>
      </vt:variant>
      <vt:variant>
        <vt:i4>2490485</vt:i4>
      </vt:variant>
      <vt:variant>
        <vt:i4>45</vt:i4>
      </vt:variant>
      <vt:variant>
        <vt:i4>0</vt:i4>
      </vt:variant>
      <vt:variant>
        <vt:i4>5</vt:i4>
      </vt:variant>
      <vt:variant>
        <vt:lpwstr>http://catalog.illinois.edu/search/?P=BIOE 572</vt:lpwstr>
      </vt:variant>
      <vt:variant>
        <vt:lpwstr/>
      </vt:variant>
      <vt:variant>
        <vt:i4>2424949</vt:i4>
      </vt:variant>
      <vt:variant>
        <vt:i4>42</vt:i4>
      </vt:variant>
      <vt:variant>
        <vt:i4>0</vt:i4>
      </vt:variant>
      <vt:variant>
        <vt:i4>5</vt:i4>
      </vt:variant>
      <vt:variant>
        <vt:lpwstr>http://catalog.illinois.edu/search/?P=BIOE 571</vt:lpwstr>
      </vt:variant>
      <vt:variant>
        <vt:lpwstr/>
      </vt:variant>
      <vt:variant>
        <vt:i4>2359413</vt:i4>
      </vt:variant>
      <vt:variant>
        <vt:i4>39</vt:i4>
      </vt:variant>
      <vt:variant>
        <vt:i4>0</vt:i4>
      </vt:variant>
      <vt:variant>
        <vt:i4>5</vt:i4>
      </vt:variant>
      <vt:variant>
        <vt:lpwstr>http://catalog.illinois.edu/search/?P=BIOE 570</vt:lpwstr>
      </vt:variant>
      <vt:variant>
        <vt:lpwstr/>
      </vt:variant>
      <vt:variant>
        <vt:i4>2621551</vt:i4>
      </vt:variant>
      <vt:variant>
        <vt:i4>36</vt:i4>
      </vt:variant>
      <vt:variant>
        <vt:i4>0</vt:i4>
      </vt:variant>
      <vt:variant>
        <vt:i4>5</vt:i4>
      </vt:variant>
      <vt:variant>
        <vt:lpwstr>http://grad.illinois.edu/gradhandbook/</vt:lpwstr>
      </vt:variant>
      <vt:variant>
        <vt:lpwstr/>
      </vt:variant>
      <vt:variant>
        <vt:i4>7536692</vt:i4>
      </vt:variant>
      <vt:variant>
        <vt:i4>33</vt:i4>
      </vt:variant>
      <vt:variant>
        <vt:i4>0</vt:i4>
      </vt:variant>
      <vt:variant>
        <vt:i4>5</vt:i4>
      </vt:variant>
      <vt:variant>
        <vt:lpwstr>http://bioen.illinois.edu/graduate/grad_requirements.html</vt:lpwstr>
      </vt:variant>
      <vt:variant>
        <vt:lpwstr/>
      </vt:variant>
      <vt:variant>
        <vt:i4>1966170</vt:i4>
      </vt:variant>
      <vt:variant>
        <vt:i4>30</vt:i4>
      </vt:variant>
      <vt:variant>
        <vt:i4>0</vt:i4>
      </vt:variant>
      <vt:variant>
        <vt:i4>5</vt:i4>
      </vt:variant>
      <vt:variant>
        <vt:lpwstr>http://linguistics.illinois.edu/students/esl/guidelines/</vt:lpwstr>
      </vt:variant>
      <vt:variant>
        <vt:lpwstr/>
      </vt:variant>
      <vt:variant>
        <vt:i4>589837</vt:i4>
      </vt:variant>
      <vt:variant>
        <vt:i4>27</vt:i4>
      </vt:variant>
      <vt:variant>
        <vt:i4>0</vt:i4>
      </vt:variant>
      <vt:variant>
        <vt:i4>5</vt:i4>
      </vt:variant>
      <vt:variant>
        <vt:lpwstr>http://grad.illinois.edu/admissions/instructions/04c</vt:lpwstr>
      </vt:variant>
      <vt:variant>
        <vt:lpwstr/>
      </vt:variant>
      <vt:variant>
        <vt:i4>589837</vt:i4>
      </vt:variant>
      <vt:variant>
        <vt:i4>24</vt:i4>
      </vt:variant>
      <vt:variant>
        <vt:i4>0</vt:i4>
      </vt:variant>
      <vt:variant>
        <vt:i4>5</vt:i4>
      </vt:variant>
      <vt:variant>
        <vt:lpwstr>http://grad.illinois.edu/admissions/instructions/04c</vt:lpwstr>
      </vt:variant>
      <vt:variant>
        <vt:lpwstr/>
      </vt:variant>
      <vt:variant>
        <vt:i4>5570610</vt:i4>
      </vt:variant>
      <vt:variant>
        <vt:i4>21</vt:i4>
      </vt:variant>
      <vt:variant>
        <vt:i4>0</vt:i4>
      </vt:variant>
      <vt:variant>
        <vt:i4>5</vt:i4>
      </vt:variant>
      <vt:variant>
        <vt:lpwstr>http://www.ielts.org/</vt:lpwstr>
      </vt:variant>
      <vt:variant>
        <vt:lpwstr/>
      </vt:variant>
      <vt:variant>
        <vt:i4>6160426</vt:i4>
      </vt:variant>
      <vt:variant>
        <vt:i4>18</vt:i4>
      </vt:variant>
      <vt:variant>
        <vt:i4>0</vt:i4>
      </vt:variant>
      <vt:variant>
        <vt:i4>5</vt:i4>
      </vt:variant>
      <vt:variant>
        <vt:lpwstr>http://www.toefl.org/</vt:lpwstr>
      </vt:variant>
      <vt:variant>
        <vt:lpwstr/>
      </vt:variant>
      <vt:variant>
        <vt:i4>3473495</vt:i4>
      </vt:variant>
      <vt:variant>
        <vt:i4>15</vt:i4>
      </vt:variant>
      <vt:variant>
        <vt:i4>0</vt:i4>
      </vt:variant>
      <vt:variant>
        <vt:i4>5</vt:i4>
      </vt:variant>
      <vt:variant>
        <vt:lpwstr>http://www.ets.org/</vt:lpwstr>
      </vt:variant>
      <vt:variant>
        <vt:lpwstr/>
      </vt:variant>
      <vt:variant>
        <vt:i4>2621440</vt:i4>
      </vt:variant>
      <vt:variant>
        <vt:i4>12</vt:i4>
      </vt:variant>
      <vt:variant>
        <vt:i4>0</vt:i4>
      </vt:variant>
      <vt:variant>
        <vt:i4>5</vt:i4>
      </vt:variant>
      <vt:variant>
        <vt:lpwstr>mailto:meng@illinois.edu</vt:lpwstr>
      </vt:variant>
      <vt:variant>
        <vt:lpwstr/>
      </vt:variant>
      <vt:variant>
        <vt:i4>3080315</vt:i4>
      </vt:variant>
      <vt:variant>
        <vt:i4>9</vt:i4>
      </vt:variant>
      <vt:variant>
        <vt:i4>0</vt:i4>
      </vt:variant>
      <vt:variant>
        <vt:i4>5</vt:i4>
      </vt:variant>
      <vt:variant>
        <vt:lpwstr>http://www.bioen.illinois.edu/</vt:lpwstr>
      </vt:variant>
      <vt:variant>
        <vt:lpwstr/>
      </vt:variant>
      <vt:variant>
        <vt:i4>1179702</vt:i4>
      </vt:variant>
      <vt:variant>
        <vt:i4>6</vt:i4>
      </vt:variant>
      <vt:variant>
        <vt:i4>0</vt:i4>
      </vt:variant>
      <vt:variant>
        <vt:i4>5</vt:i4>
      </vt:variant>
      <vt:variant>
        <vt:lpwstr>http://www.changetheequation.org/blog/skills-gap-real</vt:lpwstr>
      </vt:variant>
      <vt:variant>
        <vt:lpwstr/>
      </vt:variant>
      <vt:variant>
        <vt:i4>2228323</vt:i4>
      </vt:variant>
      <vt:variant>
        <vt:i4>3</vt:i4>
      </vt:variant>
      <vt:variant>
        <vt:i4>0</vt:i4>
      </vt:variant>
      <vt:variant>
        <vt:i4>5</vt:i4>
      </vt:variant>
      <vt:variant>
        <vt:lpwstr>mailto:buttlar@illinois.edu</vt:lpwstr>
      </vt:variant>
      <vt:variant>
        <vt:lpwstr/>
      </vt:variant>
      <vt:variant>
        <vt:i4>2293883</vt:i4>
      </vt:variant>
      <vt:variant>
        <vt:i4>0</vt:i4>
      </vt:variant>
      <vt:variant>
        <vt:i4>0</vt:i4>
      </vt:variant>
      <vt:variant>
        <vt:i4>5</vt:i4>
      </vt:variant>
      <vt:variant>
        <vt:lpwstr>mailto:rbashir@illinois.edu</vt:lpwstr>
      </vt:variant>
      <vt:variant>
        <vt:lpwstr/>
      </vt:variant>
      <vt:variant>
        <vt:i4>4325393</vt:i4>
      </vt:variant>
      <vt:variant>
        <vt:i4>2048</vt:i4>
      </vt:variant>
      <vt:variant>
        <vt:i4>1026</vt:i4>
      </vt:variant>
      <vt:variant>
        <vt:i4>1</vt:i4>
      </vt:variant>
      <vt:variant>
        <vt:lpwstr>full_mark_horz_bold</vt:lpwstr>
      </vt:variant>
      <vt:variant>
        <vt:lpwstr/>
      </vt:variant>
      <vt:variant>
        <vt:i4>3997737</vt:i4>
      </vt:variant>
      <vt:variant>
        <vt:i4>17102</vt:i4>
      </vt:variant>
      <vt:variant>
        <vt:i4>1027</vt:i4>
      </vt:variant>
      <vt:variant>
        <vt:i4>1</vt:i4>
      </vt:variant>
      <vt:variant>
        <vt:lpwstr>The Skills Gap Is Real _ Change the Equation copy</vt:lpwstr>
      </vt:variant>
      <vt:variant>
        <vt:lpwstr/>
      </vt:variant>
      <vt:variant>
        <vt:i4>5767169</vt:i4>
      </vt:variant>
      <vt:variant>
        <vt:i4>32346</vt:i4>
      </vt:variant>
      <vt:variant>
        <vt:i4>1028</vt:i4>
      </vt:variant>
      <vt:variant>
        <vt:i4>1</vt:i4>
      </vt:variant>
      <vt:variant>
        <vt:lpwstr>fig1</vt:lpwstr>
      </vt:variant>
      <vt:variant>
        <vt:lpwstr/>
      </vt:variant>
      <vt:variant>
        <vt:i4>5963777</vt:i4>
      </vt:variant>
      <vt:variant>
        <vt:i4>32349</vt:i4>
      </vt:variant>
      <vt:variant>
        <vt:i4>1029</vt:i4>
      </vt:variant>
      <vt:variant>
        <vt:i4>1</vt:i4>
      </vt:variant>
      <vt:variant>
        <vt:lpwstr>fig2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Forgacs</dc:creator>
  <cp:keywords/>
  <dc:description/>
  <cp:lastModifiedBy>Martensen, Kathy</cp:lastModifiedBy>
  <cp:revision>2</cp:revision>
  <cp:lastPrinted>2018-11-02T12:43:00Z</cp:lastPrinted>
  <dcterms:created xsi:type="dcterms:W3CDTF">2020-09-09T15:04:00Z</dcterms:created>
  <dcterms:modified xsi:type="dcterms:W3CDTF">2020-09-09T15:04:00Z</dcterms:modified>
</cp:coreProperties>
</file>